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13" w:rsidRPr="002A77D2" w:rsidRDefault="00315A8F" w:rsidP="00315A8F">
      <w:pPr>
        <w:widowControl/>
        <w:shd w:val="clear" w:color="auto" w:fill="FFFFFF"/>
        <w:ind w:firstLine="720"/>
        <w:jc w:val="center"/>
        <w:rPr>
          <w:b/>
          <w:sz w:val="28"/>
          <w:szCs w:val="28"/>
        </w:rPr>
      </w:pPr>
      <w:r w:rsidRPr="002A77D2">
        <w:rPr>
          <w:b/>
          <w:sz w:val="28"/>
          <w:szCs w:val="28"/>
        </w:rPr>
        <w:t>Для участия в конкурсном отборе соискатель представ</w:t>
      </w:r>
      <w:bookmarkStart w:id="0" w:name="_GoBack"/>
      <w:bookmarkEnd w:id="0"/>
      <w:r w:rsidRPr="002A77D2">
        <w:rPr>
          <w:b/>
          <w:sz w:val="28"/>
          <w:szCs w:val="28"/>
        </w:rPr>
        <w:t>ляет в комитет конкурсную заявку, в состав которой входят следующие документы:</w:t>
      </w:r>
    </w:p>
    <w:p w:rsidR="00C73A0D" w:rsidRPr="00C73A0D" w:rsidRDefault="00C73A0D" w:rsidP="00C7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>1) заявление в конкурсную комиссию по форме, утвержденной нормативным правовым актом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(Прилагается)</w:t>
      </w:r>
      <w:r w:rsidRPr="00C73A0D">
        <w:rPr>
          <w:rFonts w:ascii="Times New Roman" w:hAnsi="Times New Roman" w:cs="Times New Roman"/>
          <w:sz w:val="28"/>
          <w:szCs w:val="28"/>
        </w:rPr>
        <w:t>;</w:t>
      </w:r>
    </w:p>
    <w:p w:rsidR="00C73A0D" w:rsidRPr="00C73A0D" w:rsidRDefault="00C73A0D" w:rsidP="00C7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>2) копия паспорта гражданина Российской Федерации;</w:t>
      </w:r>
    </w:p>
    <w:p w:rsidR="00C73A0D" w:rsidRPr="00C73A0D" w:rsidRDefault="00C73A0D" w:rsidP="00C7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 xml:space="preserve">3) копия листа записи Единого государственного реестра индивидуальных предпринимателей, или копия листа записи Единого государственного реестра юридических лиц, или копия свидетельства о государственной регистрации </w:t>
      </w:r>
      <w:proofErr w:type="gramStart"/>
      <w:r w:rsidRPr="00C73A0D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C73A0D">
        <w:rPr>
          <w:rFonts w:ascii="Times New Roman" w:hAnsi="Times New Roman" w:cs="Times New Roman"/>
          <w:sz w:val="28"/>
          <w:szCs w:val="28"/>
        </w:rPr>
        <w:t>Ф)Х, главой которого является соискатель;</w:t>
      </w:r>
    </w:p>
    <w:p w:rsidR="00C73A0D" w:rsidRPr="00C73A0D" w:rsidRDefault="00C73A0D" w:rsidP="00C7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 xml:space="preserve">4) копия документа о среднем специальном либо высшем сельскохозяйственном образовании, или копия документа об окончании специальных курсов дополнительного профессионального образования по сельскохозяйственной специальности, или выписка из </w:t>
      </w:r>
      <w:proofErr w:type="spellStart"/>
      <w:r w:rsidRPr="00C73A0D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C73A0D">
        <w:rPr>
          <w:rFonts w:ascii="Times New Roman" w:hAnsi="Times New Roman" w:cs="Times New Roman"/>
          <w:sz w:val="28"/>
          <w:szCs w:val="28"/>
        </w:rPr>
        <w:t xml:space="preserve"> книги сельского поселения о членстве в личном подсобном хозяйстве, или копия трудовой книжки соискателя;</w:t>
      </w:r>
    </w:p>
    <w:p w:rsidR="00C73A0D" w:rsidRDefault="00C73A0D" w:rsidP="00C7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 xml:space="preserve">5) бизнес-план по развитию </w:t>
      </w:r>
      <w:proofErr w:type="gramStart"/>
      <w:r w:rsidRPr="00C73A0D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C73A0D">
        <w:rPr>
          <w:rFonts w:ascii="Times New Roman" w:hAnsi="Times New Roman" w:cs="Times New Roman"/>
          <w:sz w:val="28"/>
          <w:szCs w:val="28"/>
        </w:rPr>
        <w:t>Ф)Х по форме, утвержденной нормативным правовым актом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(Прилагается)</w:t>
      </w:r>
      <w:r w:rsidRPr="00C73A0D">
        <w:rPr>
          <w:rFonts w:ascii="Times New Roman" w:hAnsi="Times New Roman" w:cs="Times New Roman"/>
          <w:sz w:val="28"/>
          <w:szCs w:val="28"/>
        </w:rPr>
        <w:t>;</w:t>
      </w:r>
    </w:p>
    <w:p w:rsidR="00C73A0D" w:rsidRDefault="00C73A0D" w:rsidP="00C7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 xml:space="preserve">6) план расходов запрашиваемой субсидии на развитие </w:t>
      </w:r>
      <w:proofErr w:type="gramStart"/>
      <w:r w:rsidRPr="00C73A0D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C73A0D">
        <w:rPr>
          <w:rFonts w:ascii="Times New Roman" w:hAnsi="Times New Roman" w:cs="Times New Roman"/>
          <w:sz w:val="28"/>
          <w:szCs w:val="28"/>
        </w:rPr>
        <w:t>Ф)Х по форме, утвержденной нормативным правовым актом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(Прилагается)</w:t>
      </w:r>
      <w:r w:rsidRPr="00C73A0D">
        <w:rPr>
          <w:rFonts w:ascii="Times New Roman" w:hAnsi="Times New Roman" w:cs="Times New Roman"/>
          <w:sz w:val="28"/>
          <w:szCs w:val="28"/>
        </w:rPr>
        <w:t>;</w:t>
      </w:r>
    </w:p>
    <w:p w:rsidR="00C73A0D" w:rsidRPr="00C73A0D" w:rsidRDefault="00C73A0D" w:rsidP="00C7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 xml:space="preserve">7) обязательство по осуществлению деятельности </w:t>
      </w:r>
      <w:proofErr w:type="gramStart"/>
      <w:r w:rsidRPr="00C73A0D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C73A0D">
        <w:rPr>
          <w:rFonts w:ascii="Times New Roman" w:hAnsi="Times New Roman" w:cs="Times New Roman"/>
          <w:sz w:val="28"/>
          <w:szCs w:val="28"/>
        </w:rPr>
        <w:t>Ф)Х в течение не менее пяти лет с даты поступления средств на счет главы К(Ф)Х;</w:t>
      </w:r>
    </w:p>
    <w:p w:rsidR="00C73A0D" w:rsidRPr="00C73A0D" w:rsidRDefault="00C73A0D" w:rsidP="00C7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 xml:space="preserve">8) обязательство по созданию новых постоянных рабочих мест (исключая главу </w:t>
      </w:r>
      <w:proofErr w:type="gramStart"/>
      <w:r w:rsidRPr="00C73A0D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C73A0D">
        <w:rPr>
          <w:rFonts w:ascii="Times New Roman" w:hAnsi="Times New Roman" w:cs="Times New Roman"/>
          <w:sz w:val="28"/>
          <w:szCs w:val="28"/>
        </w:rPr>
        <w:t>Ф)Х) в году получения субсидий;</w:t>
      </w:r>
    </w:p>
    <w:p w:rsidR="00C73A0D" w:rsidRPr="00C73A0D" w:rsidRDefault="00C73A0D" w:rsidP="00C7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 xml:space="preserve">9) обязательство по сохранению созданных новых постоянных рабочих мест не менее пяти лет </w:t>
      </w:r>
      <w:proofErr w:type="gramStart"/>
      <w:r w:rsidRPr="00C73A0D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C73A0D">
        <w:rPr>
          <w:rFonts w:ascii="Times New Roman" w:hAnsi="Times New Roman" w:cs="Times New Roman"/>
          <w:sz w:val="28"/>
          <w:szCs w:val="28"/>
        </w:rPr>
        <w:t xml:space="preserve"> субсидий;</w:t>
      </w:r>
    </w:p>
    <w:p w:rsidR="00C73A0D" w:rsidRPr="00C73A0D" w:rsidRDefault="00C73A0D" w:rsidP="00C7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>10) копии (оригиналы) документов, подтверждающих наличие собственных сре</w:t>
      </w:r>
      <w:proofErr w:type="gramStart"/>
      <w:r w:rsidRPr="00C73A0D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C73A0D">
        <w:rPr>
          <w:rFonts w:ascii="Times New Roman" w:hAnsi="Times New Roman" w:cs="Times New Roman"/>
          <w:sz w:val="28"/>
          <w:szCs w:val="28"/>
        </w:rPr>
        <w:t>азмере не менее 10 проц. от стоимости мероприятий, указанных в плане расходов (выписки с банковского счета</w:t>
      </w:r>
      <w:r w:rsidR="008B6BB0">
        <w:rPr>
          <w:rFonts w:ascii="Times New Roman" w:hAnsi="Times New Roman" w:cs="Times New Roman"/>
          <w:sz w:val="28"/>
          <w:szCs w:val="28"/>
        </w:rPr>
        <w:t>, заверенные кредитной организацией и выданные не позднее 10 рабочих дней до даты представления конкурсной заявки</w:t>
      </w:r>
      <w:r w:rsidRPr="00C73A0D">
        <w:rPr>
          <w:rFonts w:ascii="Times New Roman" w:hAnsi="Times New Roman" w:cs="Times New Roman"/>
          <w:sz w:val="28"/>
          <w:szCs w:val="28"/>
        </w:rPr>
        <w:t>);</w:t>
      </w:r>
    </w:p>
    <w:p w:rsidR="00C73A0D" w:rsidRPr="00C73A0D" w:rsidRDefault="00C73A0D" w:rsidP="00C7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>11) рекомендации от органов местного самоуправления, физических лиц, общественных организаций (при наличии);</w:t>
      </w:r>
    </w:p>
    <w:p w:rsidR="00C73A0D" w:rsidRPr="00C73A0D" w:rsidRDefault="00C73A0D" w:rsidP="00C7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 xml:space="preserve">12) копия выписки из Единого государственного реестра недвижимости об объекте недвижимости или копии иных правоустанавливающих документов на земельный участок, необходимый для ведения деятельности </w:t>
      </w:r>
      <w:proofErr w:type="gramStart"/>
      <w:r w:rsidRPr="00C73A0D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C73A0D">
        <w:rPr>
          <w:rFonts w:ascii="Times New Roman" w:hAnsi="Times New Roman" w:cs="Times New Roman"/>
          <w:sz w:val="28"/>
          <w:szCs w:val="28"/>
        </w:rPr>
        <w:t>Ф)Х (при наличии земельного участка);</w:t>
      </w:r>
    </w:p>
    <w:p w:rsidR="00C73A0D" w:rsidRPr="00C73A0D" w:rsidRDefault="00C73A0D" w:rsidP="00C7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lastRenderedPageBreak/>
        <w:t>13) копия членской книжки, подтверждающей членство в сельскохозяйственном потребительском кооперативе (при наличии);</w:t>
      </w:r>
    </w:p>
    <w:p w:rsidR="00C73A0D" w:rsidRPr="00C73A0D" w:rsidRDefault="00C73A0D" w:rsidP="00C7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 xml:space="preserve">14) документы, подтверждающие, что </w:t>
      </w:r>
      <w:proofErr w:type="gramStart"/>
      <w:r w:rsidRPr="00C73A0D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C73A0D">
        <w:rPr>
          <w:rFonts w:ascii="Times New Roman" w:hAnsi="Times New Roman" w:cs="Times New Roman"/>
          <w:sz w:val="28"/>
          <w:szCs w:val="28"/>
        </w:rPr>
        <w:t xml:space="preserve">Ф)Х, главой которого является соискатель, подпадает под критерии </w:t>
      </w:r>
      <w:proofErr w:type="spellStart"/>
      <w:r w:rsidRPr="00C73A0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C73A0D">
        <w:rPr>
          <w:rFonts w:ascii="Times New Roman" w:hAnsi="Times New Roman" w:cs="Times New Roman"/>
          <w:sz w:val="28"/>
          <w:szCs w:val="28"/>
        </w:rPr>
        <w:t xml:space="preserve">, установленные Федеральным </w:t>
      </w:r>
      <w:hyperlink r:id="rId5" w:history="1">
        <w:r w:rsidRPr="00C73A0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73A0D">
        <w:rPr>
          <w:rFonts w:ascii="Times New Roman" w:hAnsi="Times New Roman" w:cs="Times New Roman"/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Федерации";</w:t>
      </w:r>
    </w:p>
    <w:p w:rsidR="00C73A0D" w:rsidRPr="00C73A0D" w:rsidRDefault="00C73A0D" w:rsidP="00C7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>15) согласие соискателя на передачу и обработку его персональных данных по форме, утвержденной нормативным правовым актом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A0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(Прилагается)</w:t>
      </w:r>
      <w:r w:rsidRPr="00C73A0D">
        <w:rPr>
          <w:rFonts w:ascii="Times New Roman" w:hAnsi="Times New Roman" w:cs="Times New Roman"/>
          <w:sz w:val="28"/>
          <w:szCs w:val="28"/>
        </w:rPr>
        <w:t>;</w:t>
      </w:r>
    </w:p>
    <w:p w:rsidR="00C73A0D" w:rsidRPr="00C73A0D" w:rsidRDefault="00C73A0D" w:rsidP="00C7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A0D">
        <w:rPr>
          <w:rFonts w:ascii="Times New Roman" w:hAnsi="Times New Roman" w:cs="Times New Roman"/>
          <w:sz w:val="28"/>
          <w:szCs w:val="28"/>
        </w:rPr>
        <w:t xml:space="preserve">16) обязательство главы </w:t>
      </w:r>
      <w:proofErr w:type="gramStart"/>
      <w:r w:rsidRPr="00C73A0D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C73A0D">
        <w:rPr>
          <w:rFonts w:ascii="Times New Roman" w:hAnsi="Times New Roman" w:cs="Times New Roman"/>
          <w:sz w:val="28"/>
          <w:szCs w:val="28"/>
        </w:rPr>
        <w:t xml:space="preserve">Ф)Х, что в случае болезни, призыва в Вооруженные Силы Российской Федерации или иных непредвиденных обстоятельств, связанных с отсутствием соискателя в К(Ф)Х или с невозможностью осуществления хозяйственной деятельности лично, по согласованию с комитетом руководство К(Ф)Х и исполнение обязательств по полученным субсидиям будет передано в доверительное управление родственнику соискателя без права продажи имущества, </w:t>
      </w:r>
      <w:proofErr w:type="gramStart"/>
      <w:r w:rsidRPr="00C73A0D">
        <w:rPr>
          <w:rFonts w:ascii="Times New Roman" w:hAnsi="Times New Roman" w:cs="Times New Roman"/>
          <w:sz w:val="28"/>
          <w:szCs w:val="28"/>
        </w:rPr>
        <w:t>приобретенного</w:t>
      </w:r>
      <w:proofErr w:type="gramEnd"/>
      <w:r w:rsidRPr="00C73A0D">
        <w:rPr>
          <w:rFonts w:ascii="Times New Roman" w:hAnsi="Times New Roman" w:cs="Times New Roman"/>
          <w:sz w:val="28"/>
          <w:szCs w:val="28"/>
        </w:rPr>
        <w:t xml:space="preserve"> за счет субсидии.</w:t>
      </w:r>
    </w:p>
    <w:p w:rsidR="00C73A0D" w:rsidRDefault="00C73A0D" w:rsidP="00C7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3A0D">
        <w:rPr>
          <w:rFonts w:ascii="Times New Roman" w:hAnsi="Times New Roman" w:cs="Times New Roman"/>
          <w:sz w:val="28"/>
          <w:szCs w:val="28"/>
        </w:rPr>
        <w:t>Соискатель вправе представить копию выписки из Единого государственного реестра индивидуальных предпринимателей (Единого государственного реестра юридических лиц), содержащей сведения о видах экономической деятельности, которые осуществляет хозяйствующий субъект (коды ОКВЭД), оформленную не ранее чем за один месяц до подачи конкурсной заявки в комитет, и дополнительные материалы (презентационные материалы, фотографии, публикации в средствах массовой информации и иные документы).</w:t>
      </w:r>
      <w:proofErr w:type="gramEnd"/>
    </w:p>
    <w:p w:rsidR="008B6BB0" w:rsidRDefault="008B6BB0" w:rsidP="008B6BB0">
      <w:pPr>
        <w:spacing w:before="28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непредставления соискателем копии выписки из Единого государственного реестра индивидуальных предпринимателей (Единого государственного реестра юридических лиц) комитет запрашивает посредством межведомственного запроса, в том числе в электронной форме с использованием региональной системы межведомственного электронного взаимодействия, у Федеральной налоговой службы сведения из Единого государственного реестра индивидуальных предпринимателей (Единого государственного реестра юридических лиц).</w:t>
      </w:r>
      <w:proofErr w:type="gramEnd"/>
    </w:p>
    <w:p w:rsidR="008B6BB0" w:rsidRPr="00C73A0D" w:rsidRDefault="008B6BB0" w:rsidP="00C73A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430" w:rsidRPr="00C73A0D" w:rsidRDefault="002A77D2" w:rsidP="00C73A0D">
      <w:pPr>
        <w:widowControl/>
        <w:shd w:val="clear" w:color="auto" w:fill="FFFFFF"/>
        <w:ind w:firstLine="720"/>
        <w:jc w:val="both"/>
        <w:rPr>
          <w:sz w:val="28"/>
          <w:szCs w:val="28"/>
        </w:rPr>
      </w:pPr>
    </w:p>
    <w:sectPr w:rsidR="00193430" w:rsidRPr="00C73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10"/>
    <w:rsid w:val="00192F10"/>
    <w:rsid w:val="002A77D2"/>
    <w:rsid w:val="00315A8F"/>
    <w:rsid w:val="003771E2"/>
    <w:rsid w:val="0038335D"/>
    <w:rsid w:val="003B388B"/>
    <w:rsid w:val="005762B9"/>
    <w:rsid w:val="00690E13"/>
    <w:rsid w:val="007D1D7A"/>
    <w:rsid w:val="008B6BB0"/>
    <w:rsid w:val="009052EF"/>
    <w:rsid w:val="00A5643F"/>
    <w:rsid w:val="00AC02F3"/>
    <w:rsid w:val="00C55164"/>
    <w:rsid w:val="00C73A0D"/>
    <w:rsid w:val="00E1631E"/>
    <w:rsid w:val="00F6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ABFBA2BC153D15306BD2EFD7E4E0133C62AED795E974DF3913BB9C49n0m1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Константиновна Курляндская</dc:creator>
  <cp:keywords/>
  <dc:description/>
  <cp:lastModifiedBy>Марина Александровна Ярыгина</cp:lastModifiedBy>
  <cp:revision>17</cp:revision>
  <dcterms:created xsi:type="dcterms:W3CDTF">2017-08-02T13:37:00Z</dcterms:created>
  <dcterms:modified xsi:type="dcterms:W3CDTF">2019-07-22T14:26:00Z</dcterms:modified>
</cp:coreProperties>
</file>