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26" w:rsidRPr="007B25BF" w:rsidRDefault="000F6B26" w:rsidP="000F6B26">
      <w:pPr>
        <w:pStyle w:val="a3"/>
        <w:jc w:val="center"/>
        <w:rPr>
          <w:sz w:val="28"/>
          <w:szCs w:val="28"/>
        </w:rPr>
      </w:pPr>
      <w:r w:rsidRPr="007B25BF">
        <w:rPr>
          <w:rStyle w:val="a4"/>
          <w:sz w:val="28"/>
          <w:szCs w:val="28"/>
        </w:rPr>
        <w:t>Извещение</w:t>
      </w:r>
    </w:p>
    <w:p w:rsidR="000F6B26" w:rsidRPr="000430C8" w:rsidRDefault="00935C31" w:rsidP="000F6B26">
      <w:pPr>
        <w:pStyle w:val="a3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продлении </w:t>
      </w:r>
      <w:r w:rsidR="007B25BF" w:rsidRPr="000430C8">
        <w:rPr>
          <w:b/>
          <w:sz w:val="28"/>
          <w:szCs w:val="28"/>
        </w:rPr>
        <w:t xml:space="preserve"> приема</w:t>
      </w:r>
      <w:r w:rsidR="000F6B26" w:rsidRPr="000430C8">
        <w:rPr>
          <w:b/>
          <w:sz w:val="28"/>
          <w:szCs w:val="28"/>
        </w:rPr>
        <w:t xml:space="preserve"> заявок на проведение отбора </w:t>
      </w:r>
      <w:r w:rsidR="000F6B26" w:rsidRPr="000430C8">
        <w:rPr>
          <w:rStyle w:val="a4"/>
          <w:sz w:val="28"/>
          <w:szCs w:val="28"/>
        </w:rPr>
        <w:t>начинающих фермеров</w:t>
      </w:r>
      <w:r w:rsidR="000F6B26" w:rsidRPr="000430C8">
        <w:rPr>
          <w:b/>
          <w:sz w:val="28"/>
          <w:szCs w:val="28"/>
        </w:rPr>
        <w:t xml:space="preserve"> и отбора </w:t>
      </w:r>
      <w:r w:rsidR="00FB721C" w:rsidRPr="000430C8">
        <w:rPr>
          <w:rStyle w:val="a4"/>
          <w:sz w:val="28"/>
          <w:szCs w:val="28"/>
        </w:rPr>
        <w:t xml:space="preserve">семейных </w:t>
      </w:r>
      <w:r w:rsidR="000F6B26" w:rsidRPr="000430C8">
        <w:rPr>
          <w:rStyle w:val="a4"/>
          <w:sz w:val="28"/>
          <w:szCs w:val="28"/>
        </w:rPr>
        <w:t>ферм</w:t>
      </w:r>
      <w:r w:rsidR="000F6B26" w:rsidRPr="000430C8">
        <w:rPr>
          <w:b/>
          <w:sz w:val="28"/>
          <w:szCs w:val="28"/>
        </w:rPr>
        <w:t xml:space="preserve"> на право получения субсидий на </w:t>
      </w:r>
      <w:r w:rsidR="00EE72C1" w:rsidRPr="000430C8">
        <w:rPr>
          <w:b/>
          <w:sz w:val="28"/>
          <w:szCs w:val="28"/>
        </w:rPr>
        <w:t xml:space="preserve">стимулирование развития приоритетных </w:t>
      </w:r>
      <w:proofErr w:type="spellStart"/>
      <w:r w:rsidR="00EE72C1" w:rsidRPr="000430C8">
        <w:rPr>
          <w:b/>
          <w:sz w:val="28"/>
          <w:szCs w:val="28"/>
        </w:rPr>
        <w:t>подотраслей</w:t>
      </w:r>
      <w:proofErr w:type="spellEnd"/>
      <w:r w:rsidR="00EE72C1" w:rsidRPr="000430C8">
        <w:rPr>
          <w:b/>
          <w:sz w:val="28"/>
          <w:szCs w:val="28"/>
        </w:rPr>
        <w:t xml:space="preserve"> агропромышленного комплекса и развитие малых форм хозяйствования </w:t>
      </w:r>
      <w:r w:rsidR="000F6B26" w:rsidRPr="000430C8">
        <w:rPr>
          <w:b/>
          <w:sz w:val="28"/>
          <w:szCs w:val="28"/>
        </w:rPr>
        <w:t xml:space="preserve"> по направлениям на поддержку начинающих фермеров и на развитие семейных ферм</w:t>
      </w:r>
    </w:p>
    <w:p w:rsidR="007B25BF" w:rsidRDefault="007B25BF" w:rsidP="007B25BF">
      <w:pPr>
        <w:pStyle w:val="a3"/>
        <w:ind w:left="-284" w:firstLine="709"/>
        <w:jc w:val="both"/>
        <w:rPr>
          <w:sz w:val="28"/>
          <w:szCs w:val="28"/>
        </w:rPr>
      </w:pPr>
      <w:r w:rsidRPr="007B25BF">
        <w:rPr>
          <w:sz w:val="28"/>
          <w:szCs w:val="28"/>
        </w:rPr>
        <w:t xml:space="preserve">В связи с внесением изменений в постановление Правительства Ленинградской области от 4 февраля 2014 г.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7B25BF">
        <w:rPr>
          <w:sz w:val="28"/>
          <w:szCs w:val="28"/>
        </w:rPr>
        <w:t>софинансирования</w:t>
      </w:r>
      <w:proofErr w:type="spellEnd"/>
      <w:r w:rsidRPr="007B25BF">
        <w:rPr>
          <w:sz w:val="28"/>
          <w:szCs w:val="28"/>
        </w:rPr>
        <w:t xml:space="preserve">  средств федерального бюджета  в рамках государственной программы Ленинградской области «Развитие сельского хозяйства Ленинградской области» комитетом по агропромышленному и </w:t>
      </w:r>
      <w:proofErr w:type="spellStart"/>
      <w:r w:rsidRPr="007B25BF">
        <w:rPr>
          <w:sz w:val="28"/>
          <w:szCs w:val="28"/>
        </w:rPr>
        <w:t>рыбохозяйственному</w:t>
      </w:r>
      <w:proofErr w:type="spellEnd"/>
      <w:r w:rsidRPr="007B25BF">
        <w:rPr>
          <w:sz w:val="28"/>
          <w:szCs w:val="28"/>
        </w:rPr>
        <w:t xml:space="preserve"> комплексу</w:t>
      </w:r>
      <w:r>
        <w:rPr>
          <w:sz w:val="28"/>
          <w:szCs w:val="28"/>
        </w:rPr>
        <w:t xml:space="preserve"> Ленинградской области </w:t>
      </w:r>
      <w:r w:rsidRPr="007B25BF">
        <w:rPr>
          <w:sz w:val="28"/>
          <w:szCs w:val="28"/>
        </w:rPr>
        <w:t xml:space="preserve"> принято решение </w:t>
      </w:r>
      <w:r w:rsidR="00935C31">
        <w:rPr>
          <w:sz w:val="28"/>
          <w:szCs w:val="28"/>
        </w:rPr>
        <w:t>о продлении</w:t>
      </w:r>
      <w:r w:rsidRPr="007B25BF">
        <w:rPr>
          <w:sz w:val="28"/>
          <w:szCs w:val="28"/>
        </w:rPr>
        <w:t xml:space="preserve"> приема заявок на проведение отбора </w:t>
      </w:r>
      <w:r w:rsidRPr="007B25BF">
        <w:rPr>
          <w:rStyle w:val="a4"/>
          <w:sz w:val="28"/>
          <w:szCs w:val="28"/>
        </w:rPr>
        <w:t>начинающих фермеров</w:t>
      </w:r>
      <w:r w:rsidRPr="007B25BF">
        <w:rPr>
          <w:sz w:val="28"/>
          <w:szCs w:val="28"/>
        </w:rPr>
        <w:t xml:space="preserve"> и отбора </w:t>
      </w:r>
      <w:r w:rsidRPr="007B25BF">
        <w:rPr>
          <w:rStyle w:val="a4"/>
          <w:sz w:val="28"/>
          <w:szCs w:val="28"/>
        </w:rPr>
        <w:t>семейных ферм</w:t>
      </w:r>
      <w:r w:rsidRPr="007B25BF">
        <w:rPr>
          <w:sz w:val="28"/>
          <w:szCs w:val="28"/>
        </w:rPr>
        <w:t xml:space="preserve"> на право получения субсидий на стимулирование развития приоритетных </w:t>
      </w:r>
      <w:proofErr w:type="spellStart"/>
      <w:r w:rsidRPr="007B25BF">
        <w:rPr>
          <w:sz w:val="28"/>
          <w:szCs w:val="28"/>
        </w:rPr>
        <w:t>подотраслей</w:t>
      </w:r>
      <w:proofErr w:type="spellEnd"/>
      <w:r w:rsidRPr="007B25BF">
        <w:rPr>
          <w:sz w:val="28"/>
          <w:szCs w:val="28"/>
        </w:rPr>
        <w:t xml:space="preserve"> агропромышленного комплекса и развитие малых форм хозяйствования  по направлениям на поддержку начинающих ферме</w:t>
      </w:r>
      <w:r w:rsidR="00935C31">
        <w:rPr>
          <w:sz w:val="28"/>
          <w:szCs w:val="28"/>
        </w:rPr>
        <w:t xml:space="preserve">ров и на развитие семейных ферм </w:t>
      </w:r>
      <w:r w:rsidR="00935C31">
        <w:rPr>
          <w:b/>
          <w:sz w:val="28"/>
          <w:szCs w:val="28"/>
        </w:rPr>
        <w:t>до 31 января 2020 года включительно.</w:t>
      </w:r>
      <w:bookmarkStart w:id="0" w:name="_GoBack"/>
      <w:bookmarkEnd w:id="0"/>
    </w:p>
    <w:p w:rsidR="000F6B26" w:rsidRDefault="000F6B26" w:rsidP="007B25BF">
      <w:pPr>
        <w:pStyle w:val="a3"/>
        <w:spacing w:before="0" w:beforeAutospacing="0" w:after="0" w:afterAutospacing="0"/>
        <w:jc w:val="both"/>
      </w:pPr>
    </w:p>
    <w:p w:rsidR="00193430" w:rsidRDefault="0024777E"/>
    <w:p w:rsidR="00310899" w:rsidRDefault="00310899"/>
    <w:p w:rsidR="00310899" w:rsidRDefault="00310899"/>
    <w:p w:rsidR="00310899" w:rsidRDefault="00310899"/>
    <w:p w:rsidR="00310899" w:rsidRDefault="00310899"/>
    <w:p w:rsidR="00310899" w:rsidRDefault="00310899"/>
    <w:p w:rsidR="00310899" w:rsidRDefault="00310899"/>
    <w:p w:rsidR="00310899" w:rsidRDefault="00310899"/>
    <w:p w:rsidR="00310899" w:rsidRDefault="00310899"/>
    <w:p w:rsidR="00310899" w:rsidRDefault="00310899"/>
    <w:p w:rsidR="00310899" w:rsidRDefault="00310899"/>
    <w:sectPr w:rsidR="0031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D3"/>
    <w:rsid w:val="000430C8"/>
    <w:rsid w:val="00071CF7"/>
    <w:rsid w:val="000F6B26"/>
    <w:rsid w:val="0024777E"/>
    <w:rsid w:val="002C0CAB"/>
    <w:rsid w:val="00310899"/>
    <w:rsid w:val="003348E8"/>
    <w:rsid w:val="0038335D"/>
    <w:rsid w:val="003B1B36"/>
    <w:rsid w:val="00420893"/>
    <w:rsid w:val="00470655"/>
    <w:rsid w:val="00492DD3"/>
    <w:rsid w:val="004A5CCC"/>
    <w:rsid w:val="005D5EE9"/>
    <w:rsid w:val="006F306A"/>
    <w:rsid w:val="007B25BF"/>
    <w:rsid w:val="00935C31"/>
    <w:rsid w:val="00A84EA6"/>
    <w:rsid w:val="00AC02F3"/>
    <w:rsid w:val="00BC2F48"/>
    <w:rsid w:val="00D33914"/>
    <w:rsid w:val="00D62F3A"/>
    <w:rsid w:val="00DA6E00"/>
    <w:rsid w:val="00EE72C1"/>
    <w:rsid w:val="00FB721C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B26"/>
    <w:rPr>
      <w:b/>
      <w:bCs/>
    </w:rPr>
  </w:style>
  <w:style w:type="paragraph" w:customStyle="1" w:styleId="pt-a-000027">
    <w:name w:val="pt-a-000027"/>
    <w:basedOn w:val="a"/>
    <w:rsid w:val="0031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310899"/>
  </w:style>
  <w:style w:type="character" w:customStyle="1" w:styleId="pt-a0-000016">
    <w:name w:val="pt-a0-000016"/>
    <w:basedOn w:val="a0"/>
    <w:rsid w:val="00310899"/>
  </w:style>
  <w:style w:type="paragraph" w:customStyle="1" w:styleId="pt-consplusnormal-000054">
    <w:name w:val="pt-consplusnormal-000054"/>
    <w:basedOn w:val="a"/>
    <w:rsid w:val="0031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0899"/>
    <w:rPr>
      <w:color w:val="0000FF"/>
      <w:u w:val="single"/>
    </w:rPr>
  </w:style>
  <w:style w:type="character" w:customStyle="1" w:styleId="pt-ab">
    <w:name w:val="pt-ab"/>
    <w:basedOn w:val="a0"/>
    <w:rsid w:val="00310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B26"/>
    <w:rPr>
      <w:b/>
      <w:bCs/>
    </w:rPr>
  </w:style>
  <w:style w:type="paragraph" w:customStyle="1" w:styleId="pt-a-000027">
    <w:name w:val="pt-a-000027"/>
    <w:basedOn w:val="a"/>
    <w:rsid w:val="0031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310899"/>
  </w:style>
  <w:style w:type="character" w:customStyle="1" w:styleId="pt-a0-000016">
    <w:name w:val="pt-a0-000016"/>
    <w:basedOn w:val="a0"/>
    <w:rsid w:val="00310899"/>
  </w:style>
  <w:style w:type="paragraph" w:customStyle="1" w:styleId="pt-consplusnormal-000054">
    <w:name w:val="pt-consplusnormal-000054"/>
    <w:basedOn w:val="a"/>
    <w:rsid w:val="0031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0899"/>
    <w:rPr>
      <w:color w:val="0000FF"/>
      <w:u w:val="single"/>
    </w:rPr>
  </w:style>
  <w:style w:type="character" w:customStyle="1" w:styleId="pt-ab">
    <w:name w:val="pt-ab"/>
    <w:basedOn w:val="a0"/>
    <w:rsid w:val="0031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Марина Александровна Ярыгина</cp:lastModifiedBy>
  <cp:revision>2</cp:revision>
  <cp:lastPrinted>2020-01-16T06:39:00Z</cp:lastPrinted>
  <dcterms:created xsi:type="dcterms:W3CDTF">2020-01-16T09:36:00Z</dcterms:created>
  <dcterms:modified xsi:type="dcterms:W3CDTF">2020-01-16T09:36:00Z</dcterms:modified>
</cp:coreProperties>
</file>