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56" w:rsidRPr="00D733F5" w:rsidRDefault="00162156" w:rsidP="006D69E2">
      <w:pPr>
        <w:autoSpaceDE w:val="0"/>
        <w:autoSpaceDN w:val="0"/>
        <w:adjustRightInd w:val="0"/>
        <w:spacing w:after="0" w:line="288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"/>
      <w:bookmarkEnd w:id="0"/>
      <w:r w:rsidRPr="00D733F5">
        <w:rPr>
          <w:rFonts w:ascii="Times New Roman" w:hAnsi="Times New Roman" w:cs="Times New Roman"/>
          <w:b/>
          <w:sz w:val="24"/>
          <w:szCs w:val="24"/>
        </w:rPr>
        <w:t>Для включения в Перечень крестьянских (фермерских) хозяйств и индивидуальных предпринимателей - сельскохозяйственных товаропроизводителей заявители представляют в комитет:</w:t>
      </w:r>
    </w:p>
    <w:p w:rsidR="00162156" w:rsidRPr="00162156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заявление о включении в Перечень, оформленное письмом в произвольной форме, на имя Заместителя Председателя Правительства Ленинградской области - председателя комитета по агропромышленному и рыбохозяйственному комплексу;</w:t>
      </w:r>
    </w:p>
    <w:p w:rsidR="00162156" w:rsidRPr="00162156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ходатайство администрации муниципального района (городского округа) Ленинградской области о включении хозяйствующего субъекта в Перечень;</w:t>
      </w:r>
    </w:p>
    <w:p w:rsidR="00BC5EE1" w:rsidRDefault="008C03B2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03B2">
        <w:rPr>
          <w:rFonts w:ascii="Times New Roman" w:hAnsi="Times New Roman" w:cs="Times New Roman"/>
          <w:sz w:val="24"/>
          <w:szCs w:val="24"/>
        </w:rPr>
        <w:t xml:space="preserve">- копию свидетельства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8C03B2">
        <w:rPr>
          <w:rFonts w:ascii="Times New Roman" w:hAnsi="Times New Roman" w:cs="Times New Roman"/>
          <w:sz w:val="24"/>
          <w:szCs w:val="24"/>
        </w:rPr>
        <w:t xml:space="preserve"> или копию листа записи Единого государственного реестра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8C03B2">
        <w:rPr>
          <w:rFonts w:ascii="Times New Roman" w:hAnsi="Times New Roman" w:cs="Times New Roman"/>
          <w:sz w:val="24"/>
          <w:szCs w:val="24"/>
        </w:rPr>
        <w:t xml:space="preserve"> (в случае создания организации после 1 января 2017 года);</w:t>
      </w:r>
    </w:p>
    <w:p w:rsidR="00162156" w:rsidRPr="00162156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копию письма органа статистики о присвоении кодов;</w:t>
      </w:r>
    </w:p>
    <w:p w:rsidR="00162156" w:rsidRPr="00162156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копию свидетельства (уведомления) о постановке на учет в налоговом органе (о присвоении идентификационного номера налогоплательщика</w:t>
      </w:r>
      <w:r w:rsidR="0033437F">
        <w:rPr>
          <w:rFonts w:ascii="Times New Roman" w:hAnsi="Times New Roman" w:cs="Times New Roman"/>
          <w:sz w:val="24"/>
          <w:szCs w:val="24"/>
        </w:rPr>
        <w:t xml:space="preserve"> </w:t>
      </w:r>
      <w:r w:rsidR="00C94118">
        <w:rPr>
          <w:rFonts w:ascii="Times New Roman" w:hAnsi="Times New Roman" w:cs="Times New Roman"/>
          <w:sz w:val="24"/>
          <w:szCs w:val="24"/>
        </w:rPr>
        <w:t>(</w:t>
      </w:r>
      <w:r w:rsidR="00C41A6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94118">
        <w:rPr>
          <w:rFonts w:ascii="Times New Roman" w:hAnsi="Times New Roman" w:cs="Times New Roman"/>
          <w:sz w:val="24"/>
          <w:szCs w:val="24"/>
        </w:rPr>
        <w:t>крестьянского (фермерского</w:t>
      </w:r>
      <w:r w:rsidR="00C94118" w:rsidRPr="00C94118">
        <w:rPr>
          <w:rFonts w:ascii="Times New Roman" w:hAnsi="Times New Roman" w:cs="Times New Roman"/>
          <w:sz w:val="24"/>
          <w:szCs w:val="24"/>
        </w:rPr>
        <w:t>) хозяйств</w:t>
      </w:r>
      <w:r w:rsidR="00C94118">
        <w:rPr>
          <w:rFonts w:ascii="Times New Roman" w:hAnsi="Times New Roman" w:cs="Times New Roman"/>
          <w:sz w:val="24"/>
          <w:szCs w:val="24"/>
        </w:rPr>
        <w:t>а)</w:t>
      </w:r>
      <w:r w:rsidRPr="00162156">
        <w:rPr>
          <w:rFonts w:ascii="Times New Roman" w:hAnsi="Times New Roman" w:cs="Times New Roman"/>
          <w:sz w:val="24"/>
          <w:szCs w:val="24"/>
        </w:rPr>
        <w:t>);</w:t>
      </w:r>
    </w:p>
    <w:p w:rsidR="00162156" w:rsidRPr="00162156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копии правоустанавливающих документов на земельный участок (копию свидетельства о праве собственности на землю и</w:t>
      </w:r>
      <w:r w:rsidR="009B6939">
        <w:rPr>
          <w:rFonts w:ascii="Times New Roman" w:hAnsi="Times New Roman" w:cs="Times New Roman"/>
          <w:sz w:val="24"/>
          <w:szCs w:val="24"/>
        </w:rPr>
        <w:t xml:space="preserve"> </w:t>
      </w:r>
      <w:r w:rsidRPr="00162156">
        <w:rPr>
          <w:rFonts w:ascii="Times New Roman" w:hAnsi="Times New Roman" w:cs="Times New Roman"/>
          <w:sz w:val="24"/>
          <w:szCs w:val="24"/>
        </w:rPr>
        <w:t>(или) договора аренды земельного участка);</w:t>
      </w:r>
    </w:p>
    <w:p w:rsidR="00162156" w:rsidRPr="00162156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справку о наличии основных средств (зданий, сооружений, оборудования, поголовье скота, техники и т.д.) с указанием вида собственности (пользования), номеров и дат договоров</w:t>
      </w:r>
      <w:r w:rsidR="008B4BC7">
        <w:rPr>
          <w:rFonts w:ascii="Times New Roman" w:hAnsi="Times New Roman" w:cs="Times New Roman"/>
          <w:sz w:val="24"/>
          <w:szCs w:val="24"/>
        </w:rPr>
        <w:t xml:space="preserve"> (в свободной форме)</w:t>
      </w:r>
      <w:r w:rsidRPr="00162156">
        <w:rPr>
          <w:rFonts w:ascii="Times New Roman" w:hAnsi="Times New Roman" w:cs="Times New Roman"/>
          <w:sz w:val="24"/>
          <w:szCs w:val="24"/>
        </w:rPr>
        <w:t>;</w:t>
      </w:r>
    </w:p>
    <w:p w:rsidR="00162156" w:rsidRPr="00162156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справку о численности работников в крестьянском (фермерском) хозяйстве, у индивидуального предпринимателя пищевой, перерабатывающей промышленности</w:t>
      </w:r>
      <w:r w:rsidR="00732C5F">
        <w:rPr>
          <w:rFonts w:ascii="Times New Roman" w:hAnsi="Times New Roman" w:cs="Times New Roman"/>
          <w:sz w:val="24"/>
          <w:szCs w:val="24"/>
        </w:rPr>
        <w:t xml:space="preserve"> (в свободной форме)</w:t>
      </w:r>
      <w:r w:rsidRPr="00162156">
        <w:rPr>
          <w:rFonts w:ascii="Times New Roman" w:hAnsi="Times New Roman" w:cs="Times New Roman"/>
          <w:sz w:val="24"/>
          <w:szCs w:val="24"/>
        </w:rPr>
        <w:t>;</w:t>
      </w:r>
    </w:p>
    <w:p w:rsidR="00162156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номер телефона, факса, адрес электронной почты (при наличии).</w:t>
      </w:r>
    </w:p>
    <w:p w:rsidR="00846078" w:rsidRPr="00162156" w:rsidRDefault="00846078" w:rsidP="0084607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A73">
        <w:rPr>
          <w:rFonts w:ascii="Times New Roman" w:hAnsi="Times New Roman" w:cs="Times New Roman"/>
          <w:sz w:val="24"/>
          <w:szCs w:val="24"/>
        </w:rPr>
        <w:t xml:space="preserve">Выписку из </w:t>
      </w:r>
      <w:r w:rsidRPr="00846078">
        <w:rPr>
          <w:rFonts w:ascii="Times New Roman" w:hAnsi="Times New Roman" w:cs="Times New Roman"/>
          <w:sz w:val="24"/>
          <w:szCs w:val="24"/>
        </w:rPr>
        <w:t>Единого государственного реестра индивидуальных предпринимате</w:t>
      </w:r>
      <w:r w:rsidR="00C42479">
        <w:rPr>
          <w:rFonts w:ascii="Times New Roman" w:hAnsi="Times New Roman" w:cs="Times New Roman"/>
          <w:sz w:val="24"/>
          <w:szCs w:val="24"/>
        </w:rPr>
        <w:t>лей</w:t>
      </w:r>
      <w:r w:rsidRPr="00846078">
        <w:rPr>
          <w:rFonts w:ascii="Times New Roman" w:hAnsi="Times New Roman" w:cs="Times New Roman"/>
          <w:sz w:val="24"/>
          <w:szCs w:val="24"/>
        </w:rPr>
        <w:t xml:space="preserve"> комитет получает посредством межведомственного запроса, в том числе в электронной форме с использованием региональной системы межведомственного электронного взаимодействия</w:t>
      </w:r>
      <w:r w:rsidR="00E054F4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046115" w:rsidRDefault="00046115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162156" w:rsidRPr="00046115" w:rsidRDefault="00162156" w:rsidP="00504696">
      <w:pPr>
        <w:autoSpaceDE w:val="0"/>
        <w:autoSpaceDN w:val="0"/>
        <w:adjustRightInd w:val="0"/>
        <w:spacing w:after="0" w:line="288" w:lineRule="auto"/>
        <w:ind w:firstLine="539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046115">
        <w:rPr>
          <w:rFonts w:ascii="Times New Roman" w:hAnsi="Times New Roman" w:cs="Times New Roman"/>
          <w:b/>
          <w:color w:val="008000"/>
          <w:sz w:val="24"/>
          <w:szCs w:val="24"/>
        </w:rPr>
        <w:t>Документы, представляемые заявителем, должны быть:</w:t>
      </w:r>
    </w:p>
    <w:p w:rsidR="00162156" w:rsidRPr="00046115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046115">
        <w:rPr>
          <w:rFonts w:ascii="Times New Roman" w:hAnsi="Times New Roman" w:cs="Times New Roman"/>
          <w:color w:val="008000"/>
          <w:sz w:val="24"/>
          <w:szCs w:val="24"/>
        </w:rPr>
        <w:t>- надлежащим образом оформлены и содержать все установленные для них реквизиты. Документы не должны иметь серьезных повреждений, наличие которых не позволяет однозначно истолковать их содержание.</w:t>
      </w:r>
    </w:p>
    <w:p w:rsidR="00162156" w:rsidRPr="00046115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046115">
        <w:rPr>
          <w:rFonts w:ascii="Times New Roman" w:hAnsi="Times New Roman" w:cs="Times New Roman"/>
          <w:color w:val="008000"/>
          <w:sz w:val="24"/>
          <w:szCs w:val="24"/>
        </w:rPr>
        <w:t>- четко и разборчиво напечатаны (написаны) синими или черными чернилами (пастой),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162156" w:rsidRPr="00046115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046115">
        <w:rPr>
          <w:rFonts w:ascii="Times New Roman" w:hAnsi="Times New Roman" w:cs="Times New Roman"/>
          <w:color w:val="008000"/>
          <w:sz w:val="24"/>
          <w:szCs w:val="24"/>
        </w:rPr>
        <w:t>Документы представляются в подлинниках и</w:t>
      </w:r>
      <w:r w:rsidR="00D2660E" w:rsidRPr="00046115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046115">
        <w:rPr>
          <w:rFonts w:ascii="Times New Roman" w:hAnsi="Times New Roman" w:cs="Times New Roman"/>
          <w:color w:val="008000"/>
          <w:sz w:val="24"/>
          <w:szCs w:val="24"/>
        </w:rPr>
        <w:t>(или) в виде надлежащим образом заверенных копий.</w:t>
      </w:r>
    </w:p>
    <w:p w:rsidR="00162156" w:rsidRPr="00046115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F23868">
        <w:rPr>
          <w:rFonts w:ascii="Times New Roman" w:hAnsi="Times New Roman" w:cs="Times New Roman"/>
          <w:b/>
          <w:color w:val="008000"/>
          <w:sz w:val="24"/>
          <w:szCs w:val="24"/>
        </w:rPr>
        <w:t>Необходимым условием для принятия решения о включении</w:t>
      </w:r>
      <w:r w:rsidRPr="00046115">
        <w:rPr>
          <w:rFonts w:ascii="Times New Roman" w:hAnsi="Times New Roman" w:cs="Times New Roman"/>
          <w:color w:val="008000"/>
          <w:sz w:val="24"/>
          <w:szCs w:val="24"/>
        </w:rPr>
        <w:t xml:space="preserve"> хозяйствующего субъекта в Перечень является информация, полученная от органов исполнительной власти и органов местного самоуправления Ленинградской области, органов статистики, самого хозяйствующего субъекта и других источников о ведении хозяйствующим субъектом производственно-финансовой деятельности в сфере агропромышленного и рыбохозяйственного комплекса.</w:t>
      </w:r>
    </w:p>
    <w:p w:rsidR="00656231" w:rsidRPr="00046115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046115">
        <w:rPr>
          <w:rFonts w:ascii="Times New Roman" w:hAnsi="Times New Roman" w:cs="Times New Roman"/>
          <w:color w:val="008000"/>
          <w:sz w:val="24"/>
          <w:szCs w:val="24"/>
        </w:rPr>
        <w:t>Критерием для включения хозяйствующего субъекта в определенный раздел Перечня является основной вид осуществляемой им деятельности.</w:t>
      </w:r>
    </w:p>
    <w:sectPr w:rsidR="00656231" w:rsidRPr="00046115" w:rsidSect="00046115">
      <w:pgSz w:w="11906" w:h="16838"/>
      <w:pgMar w:top="709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C8"/>
    <w:rsid w:val="00046115"/>
    <w:rsid w:val="00162156"/>
    <w:rsid w:val="002F1EC7"/>
    <w:rsid w:val="0033437F"/>
    <w:rsid w:val="00373A73"/>
    <w:rsid w:val="00504696"/>
    <w:rsid w:val="00571CE0"/>
    <w:rsid w:val="005E5146"/>
    <w:rsid w:val="005F36CF"/>
    <w:rsid w:val="006D69E2"/>
    <w:rsid w:val="00732C5F"/>
    <w:rsid w:val="007C3CC8"/>
    <w:rsid w:val="007D726C"/>
    <w:rsid w:val="00846078"/>
    <w:rsid w:val="008756FD"/>
    <w:rsid w:val="008B4BC7"/>
    <w:rsid w:val="008C03B2"/>
    <w:rsid w:val="00997D02"/>
    <w:rsid w:val="009B6939"/>
    <w:rsid w:val="00BC1060"/>
    <w:rsid w:val="00BC5EE1"/>
    <w:rsid w:val="00C376B7"/>
    <w:rsid w:val="00C41A62"/>
    <w:rsid w:val="00C42479"/>
    <w:rsid w:val="00C94118"/>
    <w:rsid w:val="00CB32F1"/>
    <w:rsid w:val="00D2660E"/>
    <w:rsid w:val="00D733F5"/>
    <w:rsid w:val="00E054F4"/>
    <w:rsid w:val="00E1333D"/>
    <w:rsid w:val="00F2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Васильева</dc:creator>
  <cp:lastModifiedBy>Елена Владимировна Салтыкова</cp:lastModifiedBy>
  <cp:revision>26</cp:revision>
  <cp:lastPrinted>2020-08-10T12:44:00Z</cp:lastPrinted>
  <dcterms:created xsi:type="dcterms:W3CDTF">2020-08-07T09:40:00Z</dcterms:created>
  <dcterms:modified xsi:type="dcterms:W3CDTF">2020-08-10T12:47:00Z</dcterms:modified>
</cp:coreProperties>
</file>