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D9" w:rsidRPr="00DD02D9" w:rsidRDefault="00B941D4" w:rsidP="00DD02D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отбора на получение субсидий из областного бюджета Ленинградской области </w:t>
      </w:r>
      <w:r w:rsidR="00DD02D9" w:rsidRPr="00DD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стимулирование </w:t>
      </w:r>
      <w:r w:rsidR="00DD02D9" w:rsidRPr="00DD02D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развития приоритетных </w:t>
      </w:r>
      <w:proofErr w:type="spellStart"/>
      <w:r w:rsidR="00DD02D9" w:rsidRPr="00DD02D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подотраслей</w:t>
      </w:r>
      <w:proofErr w:type="spellEnd"/>
      <w:r w:rsidR="00DD02D9" w:rsidRPr="00DD02D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агропромышленного комплекса и развитие малых форм хозяйствования</w:t>
      </w:r>
      <w:r w:rsidR="00DD02D9" w:rsidRPr="00DD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направлению: </w:t>
      </w:r>
      <w:r w:rsidR="00DD02D9" w:rsidRPr="00DD0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производство овощей закрытого грунта, произведенных с применением технологии </w:t>
      </w:r>
      <w:proofErr w:type="spellStart"/>
      <w:r w:rsidR="00DD02D9" w:rsidRPr="00DD0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досвечивания</w:t>
      </w:r>
      <w:proofErr w:type="spellEnd"/>
    </w:p>
    <w:tbl>
      <w:tblPr>
        <w:tblStyle w:val="a5"/>
        <w:tblW w:w="9345" w:type="dxa"/>
        <w:tblInd w:w="250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1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6E516C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10" w:type="dxa"/>
            <w:vAlign w:val="center"/>
          </w:tcPr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0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038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41D4" w:rsidRPr="0000248B" w:rsidRDefault="00B941D4" w:rsidP="00DD02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апреля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B941D4" w:rsidRPr="00B20094" w:rsidTr="00DD02D9">
        <w:trPr>
          <w:trHeight w:val="5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10" w:type="dxa"/>
            <w:vAlign w:val="center"/>
          </w:tcPr>
          <w:p w:rsidR="002D45DA" w:rsidRPr="00B20094" w:rsidRDefault="00DD02D9" w:rsidP="00DD02D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15 апреля 2022 года</w:t>
            </w:r>
          </w:p>
        </w:tc>
      </w:tr>
      <w:tr w:rsidR="00B941D4" w:rsidRPr="00B20094" w:rsidTr="006E516C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8B78E6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B20094" w:rsidRDefault="0015138F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5138F">
              <w:rPr>
                <w:rFonts w:ascii="Times New Roman" w:hAnsi="Times New Roman" w:cs="Times New Roman"/>
              </w:rPr>
              <w:t xml:space="preserve">бъем овощей закрытого грунта, произведенных с применением технологии </w:t>
            </w:r>
            <w:proofErr w:type="spellStart"/>
            <w:r w:rsidRPr="0015138F">
              <w:rPr>
                <w:rFonts w:ascii="Times New Roman" w:hAnsi="Times New Roman" w:cs="Times New Roman"/>
              </w:rPr>
              <w:t>досвечивания</w:t>
            </w:r>
            <w:proofErr w:type="spellEnd"/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поставщиков;</w:t>
            </w:r>
          </w:p>
          <w:p w:rsidR="00B941D4" w:rsidRPr="00B20094" w:rsidRDefault="00B941D4" w:rsidP="00D125A4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B941D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Документы для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F65E47" w:rsidRDefault="00F65E47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F65E47">
              <w:rPr>
                <w:rFonts w:ascii="Times New Roman" w:hAnsi="Times New Roman" w:cs="Times New Roman"/>
              </w:rPr>
              <w:t>сведения об объеме реализованной в отчетном году продукции овощеводства защищенного грунта собственного производства по форме, утвержденной приказом комитета;</w:t>
            </w:r>
          </w:p>
          <w:p w:rsidR="00F65E47" w:rsidRDefault="00F65E47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F65E47">
              <w:rPr>
                <w:rFonts w:ascii="Times New Roman" w:hAnsi="Times New Roman" w:cs="Times New Roman"/>
              </w:rPr>
              <w:t xml:space="preserve">реестр документов, подтверждающих факт реализации в отчетном году продукции овощеводства защищенного грунта собственного производства, произведенной с применением технологии </w:t>
            </w:r>
            <w:proofErr w:type="spellStart"/>
            <w:r w:rsidRPr="00F65E47">
              <w:rPr>
                <w:rFonts w:ascii="Times New Roman" w:hAnsi="Times New Roman" w:cs="Times New Roman"/>
              </w:rPr>
              <w:t>досвечивания</w:t>
            </w:r>
            <w:proofErr w:type="spellEnd"/>
            <w:r w:rsidRPr="00F65E47">
              <w:rPr>
                <w:rFonts w:ascii="Times New Roman" w:hAnsi="Times New Roman" w:cs="Times New Roman"/>
              </w:rPr>
              <w:t>, по форме, утвержденной приказом комитета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1686E" w:rsidRPr="00A05E37" w:rsidRDefault="00C1686E" w:rsidP="0011561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Pr="00C1686E">
              <w:rPr>
                <w:rFonts w:ascii="Times New Roman" w:hAnsi="Times New Roman" w:cs="Times New Roman"/>
              </w:rPr>
              <w:t>.</w:t>
            </w:r>
          </w:p>
        </w:tc>
      </w:tr>
      <w:tr w:rsidR="00B941D4" w:rsidRPr="00B20094" w:rsidTr="006E516C">
        <w:trPr>
          <w:cantSplit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B941D4" w:rsidRPr="00B20094" w:rsidTr="006E516C">
        <w:trPr>
          <w:trHeight w:val="509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</w:hyperlink>
            <w:r w:rsidR="00C37B2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510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6E516C">
        <w:trPr>
          <w:trHeight w:val="318"/>
        </w:trPr>
        <w:tc>
          <w:tcPr>
            <w:tcW w:w="2835" w:type="dxa"/>
            <w:vAlign w:val="center"/>
          </w:tcPr>
          <w:p w:rsidR="00B941D4" w:rsidRDefault="00B941D4" w:rsidP="0000248B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B941D4" w:rsidRDefault="00B941D4" w:rsidP="00B941D4"/>
    <w:p w:rsidR="007041DB" w:rsidRDefault="008B78E6"/>
    <w:sectPr w:rsidR="007041DB" w:rsidSect="00F65E47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11561A"/>
    <w:rsid w:val="0015138F"/>
    <w:rsid w:val="002D45DA"/>
    <w:rsid w:val="006E516C"/>
    <w:rsid w:val="00745838"/>
    <w:rsid w:val="009A2E8A"/>
    <w:rsid w:val="00B553DF"/>
    <w:rsid w:val="00B941D4"/>
    <w:rsid w:val="00C03823"/>
    <w:rsid w:val="00C1686E"/>
    <w:rsid w:val="00C37B21"/>
    <w:rsid w:val="00C63799"/>
    <w:rsid w:val="00D125A4"/>
    <w:rsid w:val="00DD02D9"/>
    <w:rsid w:val="00E90E7B"/>
    <w:rsid w:val="00F65E47"/>
    <w:rsid w:val="00F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6</cp:revision>
  <cp:lastPrinted>2022-03-11T10:54:00Z</cp:lastPrinted>
  <dcterms:created xsi:type="dcterms:W3CDTF">2021-12-28T07:24:00Z</dcterms:created>
  <dcterms:modified xsi:type="dcterms:W3CDTF">2022-03-11T11:16:00Z</dcterms:modified>
</cp:coreProperties>
</file>