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Default="00FB24FA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87557B"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нформация о проведении отбора</w:t>
      </w:r>
    </w:p>
    <w:p w:rsidR="00FB24FA" w:rsidRPr="00C84C57" w:rsidRDefault="00FB24FA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679A3" w:rsidRDefault="00E679A3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</w:t>
            </w:r>
          </w:p>
          <w:p w:rsidR="00E679A3" w:rsidRDefault="00E679A3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87557B" w:rsidRPr="00C84C57" w:rsidRDefault="00E85E91" w:rsidP="00E679A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027"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возмещение части затрат на </w:t>
            </w:r>
            <w:r w:rsidR="00776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и </w:t>
            </w:r>
            <w:r w:rsidR="00B71027" w:rsidRPr="00B71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реализацию произведенных и реализованных хлеба и хлебобулочных изделий</w:t>
            </w:r>
          </w:p>
        </w:tc>
      </w:tr>
      <w:tr w:rsidR="00E679A3" w:rsidRPr="00C84C57" w:rsidTr="0072508C">
        <w:tc>
          <w:tcPr>
            <w:tcW w:w="2704" w:type="dxa"/>
          </w:tcPr>
          <w:p w:rsidR="00E679A3" w:rsidRPr="00C84C57" w:rsidRDefault="00E679A3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6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 организатора отбора</w:t>
            </w:r>
          </w:p>
        </w:tc>
        <w:tc>
          <w:tcPr>
            <w:tcW w:w="6237" w:type="dxa"/>
          </w:tcPr>
          <w:p w:rsidR="00E679A3" w:rsidRPr="00C84C57" w:rsidRDefault="00E679A3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E6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E67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 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FB24FA" w:rsidRDefault="00C84C57" w:rsidP="00FB24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есто нахождения, почтовый адрес, </w:t>
            </w:r>
          </w:p>
          <w:p w:rsidR="0087557B" w:rsidRPr="00C84C57" w:rsidRDefault="00FB24FA" w:rsidP="00FB24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87557B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B24FA" w:rsidRPr="00C84C57" w:rsidRDefault="00FB24FA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FB24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FB24FA" w:rsidRPr="00C84C57" w:rsidTr="0072508C">
        <w:tc>
          <w:tcPr>
            <w:tcW w:w="2704" w:type="dxa"/>
          </w:tcPr>
          <w:p w:rsidR="00FB24FA" w:rsidRPr="00B20094" w:rsidRDefault="00FB24FA" w:rsidP="00AD78F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FB24FA" w:rsidRPr="00566729" w:rsidRDefault="00E679A3" w:rsidP="00AD78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B2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  <w:r w:rsidR="0027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B24FA" w:rsidRPr="00566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05.2022 с 09:00  до 10.1</w:t>
            </w:r>
            <w:r w:rsidR="00566729" w:rsidRPr="00566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24FA" w:rsidRPr="00566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  до 18:00</w:t>
            </w:r>
          </w:p>
          <w:p w:rsidR="00FB24FA" w:rsidRPr="00566729" w:rsidRDefault="00FB24FA" w:rsidP="00AD78F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B24FA" w:rsidRPr="00C84C57" w:rsidTr="0072508C">
        <w:tc>
          <w:tcPr>
            <w:tcW w:w="2704" w:type="dxa"/>
          </w:tcPr>
          <w:p w:rsidR="00FB24FA" w:rsidRPr="00B20094" w:rsidRDefault="00FB24FA" w:rsidP="00AD78F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E679A3" w:rsidRPr="00566729" w:rsidRDefault="00E679A3" w:rsidP="00E679A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66729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E679A3" w:rsidRPr="00566729" w:rsidRDefault="00E679A3" w:rsidP="00E679A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667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77A5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66729">
              <w:rPr>
                <w:rFonts w:ascii="Times New Roman" w:hAnsi="Times New Roman" w:cs="Times New Roman"/>
                <w:color w:val="000000" w:themeColor="text1"/>
              </w:rPr>
              <w:t>.05.2022</w:t>
            </w:r>
          </w:p>
          <w:p w:rsidR="00FB24FA" w:rsidRPr="00566729" w:rsidRDefault="00E679A3" w:rsidP="00387C5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66729">
              <w:rPr>
                <w:rFonts w:ascii="Times New Roman" w:hAnsi="Times New Roman" w:cs="Times New Roman"/>
                <w:color w:val="000000" w:themeColor="text1"/>
              </w:rPr>
              <w:t>Далее</w:t>
            </w:r>
            <w:r w:rsidR="005B2D36" w:rsidRPr="00566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6729">
              <w:rPr>
                <w:rFonts w:ascii="Times New Roman" w:hAnsi="Times New Roman" w:cs="Times New Roman"/>
                <w:color w:val="000000" w:themeColor="text1"/>
              </w:rPr>
              <w:t>- ежемесячно,   1</w:t>
            </w:r>
            <w:r w:rsidR="00387C54" w:rsidRPr="005667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729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</w:tc>
      </w:tr>
      <w:tr w:rsidR="00FB24FA" w:rsidRPr="00C84C57" w:rsidTr="0072508C">
        <w:tc>
          <w:tcPr>
            <w:tcW w:w="2704" w:type="dxa"/>
          </w:tcPr>
          <w:p w:rsidR="00FB24FA" w:rsidRPr="00C84C57" w:rsidRDefault="00FB24FA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B24FA" w:rsidRPr="00C84C57" w:rsidRDefault="00DB2CBA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FB24FA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FB24FA" w:rsidRPr="00C84C57" w:rsidRDefault="00FB24FA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4FA" w:rsidRPr="00C84C57" w:rsidTr="0072508C">
        <w:tc>
          <w:tcPr>
            <w:tcW w:w="2704" w:type="dxa"/>
          </w:tcPr>
          <w:p w:rsidR="00FB24FA" w:rsidRPr="00C84C57" w:rsidRDefault="00FB24FA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 в информационно-телекоммуникационной сети «Инт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FB24FA" w:rsidRPr="00C84C57" w:rsidRDefault="00D17318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7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B24FA" w:rsidRPr="00C84C57" w:rsidTr="0072508C">
        <w:tc>
          <w:tcPr>
            <w:tcW w:w="2704" w:type="dxa"/>
          </w:tcPr>
          <w:p w:rsidR="00FB24FA" w:rsidRPr="00C84C57" w:rsidRDefault="00FB24FA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FB24FA" w:rsidRPr="00C84C57" w:rsidRDefault="00FB24FA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1027">
              <w:rPr>
                <w:rFonts w:ascii="Times New Roman" w:hAnsi="Times New Roman" w:cs="Times New Roman"/>
              </w:rPr>
              <w:t>Стабилизация цен на хлеб и хлебобулочные изделия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57A9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57A9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A9F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</w:t>
            </w:r>
            <w:r w:rsidRPr="00F57A9F">
              <w:rPr>
                <w:rFonts w:ascii="Times New Roman" w:hAnsi="Times New Roman" w:cs="Times New Roman"/>
              </w:rPr>
              <w:lastRenderedPageBreak/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A9F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7A9F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F57A9F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F57A9F" w:rsidRPr="00F57A9F" w:rsidRDefault="00F57A9F" w:rsidP="00F57A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7A9F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государственную поддержку агропромышленного и </w:t>
            </w:r>
            <w:proofErr w:type="spellStart"/>
            <w:r w:rsidRPr="00F57A9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F57A9F">
              <w:rPr>
                <w:rFonts w:ascii="Times New Roman" w:hAnsi="Times New Roman" w:cs="Times New Roman"/>
              </w:rPr>
              <w:t xml:space="preserve"> комплекса, утвержденном постановлением Правительства Ленинградской области от 04.02.2014 №15 (далее-Порядок);</w:t>
            </w: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0DA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0DA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0DA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0DA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5250DA" w:rsidRPr="005250DA" w:rsidRDefault="005250DA" w:rsidP="00525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557B" w:rsidRPr="00272DCF" w:rsidRDefault="005250DA" w:rsidP="00A2564F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5250D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250DA" w:rsidRPr="00272DCF" w:rsidTr="0072508C">
        <w:tc>
          <w:tcPr>
            <w:tcW w:w="2660" w:type="dxa"/>
          </w:tcPr>
          <w:p w:rsidR="005250DA" w:rsidRPr="00F64D44" w:rsidRDefault="005250DA" w:rsidP="00AD78F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Документы для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предоставления субсидии</w:t>
            </w:r>
          </w:p>
        </w:tc>
        <w:tc>
          <w:tcPr>
            <w:tcW w:w="6237" w:type="dxa"/>
          </w:tcPr>
          <w:p w:rsidR="0015345C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5345C">
              <w:rPr>
                <w:rFonts w:ascii="Times New Roman" w:hAnsi="Times New Roman" w:cs="Times New Roman"/>
              </w:rPr>
              <w:t>заявление о предоставлении субсидии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250DA" w:rsidRPr="005250DA" w:rsidRDefault="005250DA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250DA">
              <w:rPr>
                <w:rFonts w:ascii="Times New Roman" w:hAnsi="Times New Roman" w:cs="Times New Roman"/>
              </w:rPr>
              <w:t>реестр документов, подтверждающих объем реализации и цену реализации хлеба и хлебобулочных изделий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250DA" w:rsidRPr="005250DA" w:rsidRDefault="005250DA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345C">
              <w:rPr>
                <w:rFonts w:ascii="Times New Roman" w:hAnsi="Times New Roman" w:cs="Times New Roman"/>
              </w:rPr>
              <w:t>расчет размера субсидии;</w:t>
            </w:r>
          </w:p>
          <w:p w:rsidR="005250DA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50DA" w:rsidRPr="005250DA">
              <w:rPr>
                <w:rFonts w:ascii="Times New Roman" w:hAnsi="Times New Roman" w:cs="Times New Roman"/>
              </w:rPr>
              <w:t>справка о наличии мощностей для производств</w:t>
            </w:r>
            <w:r>
              <w:rPr>
                <w:rFonts w:ascii="Times New Roman" w:hAnsi="Times New Roman" w:cs="Times New Roman"/>
              </w:rPr>
              <w:t>а хлеба и хлебобулочных изделий;</w:t>
            </w:r>
          </w:p>
          <w:p w:rsidR="0015345C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345C">
              <w:rPr>
                <w:rFonts w:ascii="Times New Roman" w:hAnsi="Times New Roman" w:cs="Times New Roman"/>
              </w:rPr>
              <w:t>плановые показатели объемов реализации произведенных и реализованных хлеба и хлебобулочных изделий для расчета суммы субсидии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345C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345C">
              <w:rPr>
                <w:rFonts w:ascii="Times New Roman" w:hAnsi="Times New Roman" w:cs="Times New Roman"/>
              </w:rPr>
              <w:t>документы, подтверждающие установление цены на реализованную продукцию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345C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345C">
              <w:rPr>
                <w:rFonts w:ascii="Times New Roman" w:hAnsi="Times New Roman" w:cs="Times New Roman"/>
              </w:rPr>
              <w:t>гарантийное  письмо предприятия хлебопекарной промышленности, подтверждающее обязательство не повышения цены на хлеб и хлебобулочные изделия в месяц получения субсидии по отношению к средней цене, сложившейся у предприятия хлебопекарной промышленности, в месяце, предшествующем месяцу получения субсидии, а также в течение срока действия соглашения, в свободной форме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345C" w:rsidRPr="00272DCF" w:rsidRDefault="0015345C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345C">
              <w:rPr>
                <w:rFonts w:ascii="Times New Roman" w:hAnsi="Times New Roman" w:cs="Times New Roman"/>
              </w:rPr>
              <w:t>документы, подтверждающие выбранный режим налогообложения либо освобождение от уплаты налога на добавленную стоимость</w:t>
            </w:r>
          </w:p>
        </w:tc>
      </w:tr>
      <w:tr w:rsidR="005250DA" w:rsidRPr="00E93FE9" w:rsidTr="0072508C">
        <w:tc>
          <w:tcPr>
            <w:tcW w:w="2660" w:type="dxa"/>
          </w:tcPr>
          <w:p w:rsidR="005250DA" w:rsidRPr="00C84C57" w:rsidRDefault="00A2564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2564F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A2564F" w:rsidRDefault="005250DA" w:rsidP="00F57A9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A9F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F57A9F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F57A9F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</w:t>
            </w:r>
          </w:p>
          <w:p w:rsidR="005250DA" w:rsidRPr="00C84C57" w:rsidRDefault="005250DA" w:rsidP="00F57A9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7A9F">
              <w:rPr>
                <w:rFonts w:ascii="Times New Roman" w:hAnsi="Times New Roman" w:cs="Times New Roman"/>
                <w:color w:val="000000" w:themeColor="text1"/>
              </w:rPr>
              <w:t>Внесение изменений в заявку осуществляется путем отзыва и подачи новой заявки в течение срока подачи заявки.</w:t>
            </w:r>
          </w:p>
        </w:tc>
      </w:tr>
      <w:tr w:rsidR="00B87BF9" w:rsidRPr="00E93FE9" w:rsidTr="0072508C">
        <w:tc>
          <w:tcPr>
            <w:tcW w:w="2660" w:type="dxa"/>
          </w:tcPr>
          <w:p w:rsidR="00B87BF9" w:rsidRPr="00F64D44" w:rsidRDefault="00B87BF9" w:rsidP="00AD78F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B87BF9" w:rsidRPr="00B87BF9" w:rsidRDefault="00B87BF9" w:rsidP="00B87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- несоответствие участника отбора категориям, установленным </w:t>
            </w:r>
            <w:hyperlink r:id="rId7" w:history="1">
              <w:r w:rsidRPr="00B87BF9">
                <w:rPr>
                  <w:rFonts w:ascii="Times New Roman" w:eastAsia="Calibri" w:hAnsi="Times New Roman" w:cs="Times New Roman"/>
                  <w:color w:val="000000" w:themeColor="text1"/>
                </w:rPr>
                <w:t>пунктом 1.6</w:t>
              </w:r>
            </w:hyperlink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87BF9">
                <w:rPr>
                  <w:rFonts w:ascii="Times New Roman" w:eastAsia="Calibri" w:hAnsi="Times New Roman" w:cs="Times New Roman"/>
                  <w:color w:val="000000" w:themeColor="text1"/>
                </w:rPr>
                <w:t>пунктом 2.3</w:t>
              </w:r>
            </w:hyperlink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Порядка, а также критериям отбора (если это установлено приложениями к  Порядку);</w:t>
            </w:r>
          </w:p>
          <w:p w:rsidR="00B87BF9" w:rsidRPr="00B87BF9" w:rsidRDefault="00B87BF9" w:rsidP="00B87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B87BF9" w:rsidRPr="00B87BF9" w:rsidRDefault="00B87BF9" w:rsidP="00B87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87BF9" w:rsidRPr="00B87BF9" w:rsidRDefault="00B87BF9" w:rsidP="00B87BF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- подача участником отбора предложения (заявки) после даты </w:t>
            </w:r>
            <w:proofErr w:type="gramStart"/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>и(</w:t>
            </w:r>
            <w:proofErr w:type="gramEnd"/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87BF9" w:rsidRPr="00F64D44" w:rsidRDefault="00B87BF9" w:rsidP="00B8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в срок, не превышающий пяти рабочих дней </w:t>
            </w:r>
            <w:proofErr w:type="gramStart"/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87BF9">
              <w:rPr>
                <w:rFonts w:ascii="Times New Roman" w:eastAsia="Calibri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2C4EB0" w:rsidRPr="00E93FE9" w:rsidTr="0072508C">
        <w:tc>
          <w:tcPr>
            <w:tcW w:w="2660" w:type="dxa"/>
          </w:tcPr>
          <w:p w:rsidR="002C4EB0" w:rsidRPr="00B20094" w:rsidRDefault="002C4EB0" w:rsidP="00AD78F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2C4EB0" w:rsidRDefault="002C4EB0" w:rsidP="00AD78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2C4EB0" w:rsidRPr="00B20094" w:rsidRDefault="002C4EB0" w:rsidP="002C4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</w:tc>
      </w:tr>
      <w:tr w:rsidR="002C4EB0" w:rsidRPr="00E93FE9" w:rsidTr="0072508C">
        <w:tc>
          <w:tcPr>
            <w:tcW w:w="2660" w:type="dxa"/>
          </w:tcPr>
          <w:p w:rsidR="002C4EB0" w:rsidRPr="00B20094" w:rsidRDefault="002C4EB0" w:rsidP="00AD78F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2C4EB0" w:rsidRPr="00B20094" w:rsidRDefault="002C4EB0" w:rsidP="00AD78FB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</w:t>
            </w:r>
            <w:r w:rsidRPr="00B20094">
              <w:rPr>
                <w:rFonts w:ascii="Times New Roman" w:hAnsi="Times New Roman" w:cs="Times New Roman"/>
              </w:rPr>
              <w:lastRenderedPageBreak/>
              <w:t xml:space="preserve">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2C4EB0" w:rsidRPr="00B20094" w:rsidRDefault="002C4EB0" w:rsidP="00AD78F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50DA" w:rsidRPr="00272DCF" w:rsidTr="002C4EB0">
        <w:trPr>
          <w:trHeight w:val="354"/>
        </w:trPr>
        <w:tc>
          <w:tcPr>
            <w:tcW w:w="2660" w:type="dxa"/>
          </w:tcPr>
          <w:p w:rsidR="005250DA" w:rsidRPr="00272DCF" w:rsidRDefault="005250DA" w:rsidP="002C4EB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lastRenderedPageBreak/>
              <w:t>Контактные телефоны</w:t>
            </w:r>
          </w:p>
        </w:tc>
        <w:tc>
          <w:tcPr>
            <w:tcW w:w="6237" w:type="dxa"/>
          </w:tcPr>
          <w:p w:rsidR="005250DA" w:rsidRPr="00272DCF" w:rsidRDefault="005250DA" w:rsidP="002C4EB0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(812) 539-48-89 Козлова Надежда Владимировна</w:t>
            </w:r>
            <w:r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5345C"/>
    <w:rsid w:val="001930BE"/>
    <w:rsid w:val="001A2332"/>
    <w:rsid w:val="001F4B10"/>
    <w:rsid w:val="00200738"/>
    <w:rsid w:val="00247330"/>
    <w:rsid w:val="00277A53"/>
    <w:rsid w:val="002B171E"/>
    <w:rsid w:val="002B51E7"/>
    <w:rsid w:val="002C1728"/>
    <w:rsid w:val="002C3C0C"/>
    <w:rsid w:val="002C4378"/>
    <w:rsid w:val="002C4EB0"/>
    <w:rsid w:val="002E30A7"/>
    <w:rsid w:val="00304BC8"/>
    <w:rsid w:val="00305F85"/>
    <w:rsid w:val="003164B0"/>
    <w:rsid w:val="0032538F"/>
    <w:rsid w:val="003453F5"/>
    <w:rsid w:val="00386252"/>
    <w:rsid w:val="00387C54"/>
    <w:rsid w:val="00390A6D"/>
    <w:rsid w:val="003A54AA"/>
    <w:rsid w:val="003B531C"/>
    <w:rsid w:val="003E1DC8"/>
    <w:rsid w:val="00444EE8"/>
    <w:rsid w:val="00492E47"/>
    <w:rsid w:val="004A015E"/>
    <w:rsid w:val="004E6393"/>
    <w:rsid w:val="004F0159"/>
    <w:rsid w:val="0051795C"/>
    <w:rsid w:val="005250DA"/>
    <w:rsid w:val="00532867"/>
    <w:rsid w:val="00551FC9"/>
    <w:rsid w:val="0055568D"/>
    <w:rsid w:val="00566729"/>
    <w:rsid w:val="00566922"/>
    <w:rsid w:val="00580C0F"/>
    <w:rsid w:val="005B2D36"/>
    <w:rsid w:val="005B5D42"/>
    <w:rsid w:val="00661838"/>
    <w:rsid w:val="006B22BF"/>
    <w:rsid w:val="00715D81"/>
    <w:rsid w:val="00776A1F"/>
    <w:rsid w:val="00790A21"/>
    <w:rsid w:val="00797599"/>
    <w:rsid w:val="007B4D09"/>
    <w:rsid w:val="007C5975"/>
    <w:rsid w:val="007D4FD6"/>
    <w:rsid w:val="00807DEA"/>
    <w:rsid w:val="00812245"/>
    <w:rsid w:val="0087557B"/>
    <w:rsid w:val="008872C9"/>
    <w:rsid w:val="008B1515"/>
    <w:rsid w:val="008E1185"/>
    <w:rsid w:val="00901604"/>
    <w:rsid w:val="0095392E"/>
    <w:rsid w:val="00962F97"/>
    <w:rsid w:val="0097762A"/>
    <w:rsid w:val="00980D80"/>
    <w:rsid w:val="00991B4F"/>
    <w:rsid w:val="009A1BA2"/>
    <w:rsid w:val="009A2F3F"/>
    <w:rsid w:val="009D11BD"/>
    <w:rsid w:val="009E0245"/>
    <w:rsid w:val="00A15334"/>
    <w:rsid w:val="00A2564F"/>
    <w:rsid w:val="00A474C9"/>
    <w:rsid w:val="00A61ED4"/>
    <w:rsid w:val="00AB56A2"/>
    <w:rsid w:val="00AE3F0C"/>
    <w:rsid w:val="00B20922"/>
    <w:rsid w:val="00B71027"/>
    <w:rsid w:val="00B87BF9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17318"/>
    <w:rsid w:val="00D24299"/>
    <w:rsid w:val="00D83713"/>
    <w:rsid w:val="00DA778C"/>
    <w:rsid w:val="00DB2CBA"/>
    <w:rsid w:val="00DD1411"/>
    <w:rsid w:val="00E01A4F"/>
    <w:rsid w:val="00E079E9"/>
    <w:rsid w:val="00E12EA8"/>
    <w:rsid w:val="00E5722C"/>
    <w:rsid w:val="00E679A3"/>
    <w:rsid w:val="00E8301D"/>
    <w:rsid w:val="00E85E91"/>
    <w:rsid w:val="00E93FE9"/>
    <w:rsid w:val="00ED1FDE"/>
    <w:rsid w:val="00ED3133"/>
    <w:rsid w:val="00F16AA2"/>
    <w:rsid w:val="00F31560"/>
    <w:rsid w:val="00F457D7"/>
    <w:rsid w:val="00F57A9F"/>
    <w:rsid w:val="00F618BF"/>
    <w:rsid w:val="00F74DC3"/>
    <w:rsid w:val="00FA725C"/>
    <w:rsid w:val="00FB24FA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5A70-7207-47D3-ACD6-69B98D9E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Козлова</cp:lastModifiedBy>
  <cp:revision>19</cp:revision>
  <cp:lastPrinted>2021-06-09T13:57:00Z</cp:lastPrinted>
  <dcterms:created xsi:type="dcterms:W3CDTF">2021-09-08T12:55:00Z</dcterms:created>
  <dcterms:modified xsi:type="dcterms:W3CDTF">2022-05-05T10:52:00Z</dcterms:modified>
</cp:coreProperties>
</file>