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Извещение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на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 2025 года, а также для формирования резервного списка получателей субсидий в случае выделения дополнительных бюджетных ассигнований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на 2023 и 2024 годы (далее – отбор)</w:t>
      </w:r>
    </w:p>
    <w:p w:rsidR="00EF6BAF" w:rsidRDefault="00EF6BAF" w:rsidP="00EF6BA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BAF" w:rsidRDefault="00EF6BAF" w:rsidP="00EF6BA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 w:rsidP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 начала и окончания приема заявок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Pr="005F3E0B" w:rsidRDefault="005F3E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5E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bookmarkStart w:id="0" w:name="_GoBack"/>
            <w:bookmarkEnd w:id="0"/>
            <w:r w:rsidR="00EF6BAF" w:rsidRPr="005F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.06.2022 с 09:00  по </w:t>
            </w:r>
            <w:r w:rsidRPr="005F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31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6BAF" w:rsidRPr="005F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.06.2022  до 18:00</w:t>
            </w:r>
          </w:p>
          <w:p w:rsidR="00EF6BAF" w:rsidRPr="005F3E0B" w:rsidRDefault="00EF6B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Pr="005F3E0B" w:rsidRDefault="004101F2" w:rsidP="00031DE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 w:rsidR="00EF6BAF" w:rsidRPr="005F3E0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31DE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F6BAF" w:rsidRPr="005F3E0B">
              <w:rPr>
                <w:rFonts w:ascii="Times New Roman" w:hAnsi="Times New Roman" w:cs="Times New Roman"/>
                <w:color w:val="000000" w:themeColor="text1"/>
              </w:rPr>
              <w:t>.07.202</w:t>
            </w:r>
            <w:r w:rsidR="005F3E0B" w:rsidRPr="005F3E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2" w:rsidRDefault="004101F2"/>
          <w:p w:rsidR="00EF6BAF" w:rsidRDefault="004101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EF6B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10-го рабочего дня, следующего за днем определения победителей отбора</w:t>
            </w:r>
          </w:p>
        </w:tc>
      </w:tr>
      <w:tr w:rsidR="00EF6BAF" w:rsidTr="00EF6BAF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 w:rsidP="00782AE1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муниципального образования, освобожденная от засоренности борщевиком Сосновского (гектаров),</w:t>
            </w:r>
          </w:p>
          <w:p w:rsidR="00EF6BAF" w:rsidRDefault="00EF6BAF" w:rsidP="00782AE1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Выявленная площадь территории муниципального образования, засоренная борщевиком Сосновского (гектаров).</w:t>
            </w:r>
          </w:p>
        </w:tc>
      </w:tr>
    </w:tbl>
    <w:p w:rsidR="00EF6BAF" w:rsidRDefault="00EF6BAF" w:rsidP="00EF6BA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F6BAF" w:rsidRDefault="00EF6BAF" w:rsidP="00EF6BA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районы, городской округ, сельские и городские поселения Ленинградской области </w:t>
            </w:r>
            <w:r>
              <w:rPr>
                <w:rFonts w:ascii="Times New Roman" w:hAnsi="Times New Roman" w:cs="Times New Roman"/>
              </w:rPr>
              <w:br/>
              <w:t>(далее – муниципальное образование)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наличие правовых актов муниципального образования, утверждающих перечень мероприятий,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субсидия;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 отбора муниципальных образований для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Документы для участия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заявка по форме согласно приложению к настоящему извещению с приложением следующих документов: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копия муниципальной программы, предусматривающей наличие соответствующих мероприятий по борьбе с борщевиком Сосновского;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карт-схем землепользования (рекомендуемый масштаб 1:10000) с выделением площади участков, на которых планируется выполнение работ по борьбе с борщевиком Сосновского химическим методом (для муниципальных образований, выполняющих работы по борьбе с борщевиком Сосновского химическим методом);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гарантийное письмо о соблюдении уровня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расходных обязательств муниципального образования, установленного распоряжением Правительства Ленинградской области, по форме согласно приложению к настоящему извещению;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 наличии результатов обследования на засоренность борщевиком Сосновского на заявляемых площадях по форме согласно приложению к настоящему извещению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приложением соответствующего акта обследования (осмотра) территории муниципального образования или иного документа, подтверждающего его проведение (для муниципальных образований, выполняющих работы по борьбе с борщевиком Сосновского химическим методом);</w:t>
            </w:r>
          </w:p>
          <w:p w:rsidR="00EF6BAF" w:rsidRDefault="00EF6BA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информация об отсутствии результатов ранее проведенного обследования территории муниципального образования на засоренность борщевиком Сосновского согласно приложению к настоящему извещению (для муниципальных образований, выполняющих обследование на засоренность борщевиком Сосновского).</w:t>
            </w:r>
          </w:p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Заявка и прилагаемые документы должны быть подписаны (заверены) главой администрации муниципального образования или уполномоченным лицом в установленном порядке.</w:t>
            </w:r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Гарантийные и информационные письма в обязательном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порядке предоставляются на бланках администрации муниципального образования с угловым расположением реквизитов.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 заявок участников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EF6BAF" w:rsidRDefault="00EF6B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6BAF" w:rsidTr="00EF6BAF">
        <w:trPr>
          <w:trHeight w:val="3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муниципальным образованием документов, прилагаемых к заявке, не в полном объеме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или) несоответствие таких документов требованиям, установленным к их оформлению.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двух рабочих дней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отклонения.</w:t>
            </w:r>
          </w:p>
          <w:p w:rsidR="00EF6BAF" w:rsidRDefault="00EF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      </w:r>
          </w:p>
        </w:tc>
      </w:tr>
      <w:tr w:rsidR="00EF6BAF" w:rsidTr="00EF6B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F" w:rsidRPr="005F3E0B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Ильина Екатерина Васильевна, 8-812-539-41-54, </w:t>
            </w:r>
            <w:hyperlink r:id="rId7" w:history="1">
              <w:r w:rsidRPr="001767B8">
                <w:rPr>
                  <w:rStyle w:val="a3"/>
                  <w:rFonts w:ascii="Times New Roman" w:hAnsi="Times New Roman" w:cs="Times New Roman"/>
                </w:rPr>
                <w:t>e</w:t>
              </w:r>
              <w:r w:rsidRPr="001767B8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Pr="001767B8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1767B8">
                <w:rPr>
                  <w:rStyle w:val="a3"/>
                  <w:rFonts w:ascii="Times New Roman" w:hAnsi="Times New Roman" w:cs="Times New Roman"/>
                  <w:lang w:val="en-US"/>
                </w:rPr>
                <w:t>ilina</w:t>
              </w:r>
              <w:r w:rsidRPr="001767B8">
                <w:rPr>
                  <w:rStyle w:val="a3"/>
                  <w:rFonts w:ascii="Times New Roman" w:hAnsi="Times New Roman" w:cs="Times New Roman"/>
                </w:rPr>
                <w:t>@lenreg.ru</w:t>
              </w:r>
            </w:hyperlink>
          </w:p>
          <w:p w:rsidR="00EF6BAF" w:rsidRPr="005F3E0B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BAF" w:rsidRDefault="00EF6BAF" w:rsidP="00EF6BAF">
      <w:pPr>
        <w:pStyle w:val="ConsPlusNormal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F6BAF" w:rsidRDefault="00EF6BAF" w:rsidP="00EF6BAF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6BAF" w:rsidRDefault="00EF6BAF" w:rsidP="00EF6BAF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br w:type="page"/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бюджетам муниципальных районов (городского округа),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территориях муниципальных образований 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заявку на участие в отборе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_________ год и на плановый период ________ годов.</w:t>
      </w:r>
    </w:p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комплекса мероприятий по борьбе с борщевиком Сосновского приведены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4512"/>
        <w:gridCol w:w="1509"/>
        <w:gridCol w:w="1508"/>
        <w:gridCol w:w="1481"/>
      </w:tblGrid>
      <w:tr w:rsidR="00EF6BAF" w:rsidTr="00EF6BAF">
        <w:trPr>
          <w:trHeight w:val="1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</w:tr>
      <w:tr w:rsidR="00EF6BAF" w:rsidTr="00EF6BAF">
        <w:trPr>
          <w:trHeight w:val="4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EF6BAF" w:rsidTr="00EF6BAF">
        <w:trPr>
          <w:trHeight w:val="1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борьбе с борщевиком Сосновского химическим методом, ед.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9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14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заявленной площади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муниципальной программой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1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на выполнение работ по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борщевиком Сосновского, предусмотренный муниципальной программой,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55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EF6BAF" w:rsidTr="00EF6BAF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AF" w:rsidTr="00EF6BAF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проведение обследования на засоренность борщевиком Сосновского, предусмотренный муниципальной программой, тыс. руб.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F" w:rsidRDefault="00EF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3) …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EF6BAF" w:rsidRDefault="00EF6BAF" w:rsidP="00EF6BA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Контактная информация: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исполнитель (ФИО полностью):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телефон (с кодом):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e-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mail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: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4"/>
        </w:rPr>
      </w:pP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Заместителю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B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EF6B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(ФИО)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соблюдении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____________________________________________________________,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__________________________________________ гарантирует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(наименование муниципального образования)</w:t>
      </w:r>
    </w:p>
    <w:p w:rsidR="00EF6BAF" w:rsidRDefault="00EF6BAF" w:rsidP="00EF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в соответствии с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________________________________________________ из областного 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______ год и на плановый период _________ годов, установленного распоряжением Правительства Ленинградской области от _____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 "____________________________________________________"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 субсидии, предоставляемой и распределяемой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области.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BAF">
        <w:rPr>
          <w:rFonts w:ascii="Times New Roman" w:hAnsi="Times New Roman" w:cs="Times New Roman"/>
          <w:sz w:val="16"/>
          <w:szCs w:val="16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BAF"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 w:rsidRPr="00EF6BAF">
        <w:rPr>
          <w:rFonts w:ascii="Times New Roman" w:hAnsi="Times New Roman" w:cs="Times New Roman"/>
          <w:sz w:val="16"/>
          <w:szCs w:val="16"/>
        </w:rPr>
        <w:br w:type="page"/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EF6BAF" w:rsidRDefault="00EF6BAF" w:rsidP="00EF6BA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Заместителю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B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EF6B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(ФИО)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территории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 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засоренность борщевиком Сосновского на заявленных площадях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прилагаемым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______________________________________.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(наименование, дата и </w:t>
      </w:r>
      <w:r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EF6BAF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документа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</w:rPr>
        <w:t>ов</w:t>
      </w:r>
      <w:proofErr w:type="spellEnd"/>
      <w:r>
        <w:rPr>
          <w:rFonts w:ascii="Times New Roman" w:hAnsi="Times New Roman" w:cs="Times New Roman"/>
          <w:sz w:val="20"/>
          <w:szCs w:val="28"/>
        </w:rPr>
        <w:t>))</w:t>
      </w:r>
    </w:p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BAF"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EF6BAF" w:rsidRDefault="00EF6BAF" w:rsidP="00EF6BA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Заместителю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EF6BAF" w:rsidRPr="00EF6BAF" w:rsidRDefault="00EF6BAF" w:rsidP="00EF6BA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B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EF6B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EF6BAF">
        <w:rPr>
          <w:rFonts w:ascii="Times New Roman" w:hAnsi="Times New Roman" w:cs="Times New Roman"/>
          <w:sz w:val="24"/>
          <w:szCs w:val="24"/>
        </w:rPr>
        <w:t>(ФИО)</w:t>
      </w:r>
    </w:p>
    <w:p w:rsidR="00EF6BAF" w:rsidRPr="00EF6BAF" w:rsidRDefault="00EF6BAF" w:rsidP="00EF6BAF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результатов ранее проведенного обследования территории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результатов ранее проведенного обследования территории ________________________________________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EF6BAF" w:rsidRDefault="00EF6BAF" w:rsidP="00EF6B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F6BAF" w:rsidRDefault="00EF6BAF" w:rsidP="00EF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EF6BAF" w:rsidRDefault="00EF6BAF" w:rsidP="00EF6BAF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A5BAF" w:rsidRDefault="00BA5BAF"/>
    <w:sectPr w:rsidR="00BA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29C"/>
    <w:multiLevelType w:val="hybridMultilevel"/>
    <w:tmpl w:val="BE1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4"/>
    <w:rsid w:val="00031DE7"/>
    <w:rsid w:val="00310818"/>
    <w:rsid w:val="004101F2"/>
    <w:rsid w:val="005F3E0B"/>
    <w:rsid w:val="007400AB"/>
    <w:rsid w:val="00B20A94"/>
    <w:rsid w:val="00BA5BAF"/>
    <w:rsid w:val="00EF6BAF"/>
    <w:rsid w:val="00F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AF"/>
    <w:rPr>
      <w:color w:val="0000FF"/>
      <w:u w:val="single"/>
    </w:rPr>
  </w:style>
  <w:style w:type="paragraph" w:styleId="a4">
    <w:name w:val="No Spacing"/>
    <w:uiPriority w:val="1"/>
    <w:qFormat/>
    <w:rsid w:val="00EF6BA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F6B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F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F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F6B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AF"/>
    <w:rPr>
      <w:color w:val="0000FF"/>
      <w:u w:val="single"/>
    </w:rPr>
  </w:style>
  <w:style w:type="paragraph" w:styleId="a4">
    <w:name w:val="No Spacing"/>
    <w:uiPriority w:val="1"/>
    <w:qFormat/>
    <w:rsid w:val="00EF6BA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F6B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F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F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F6B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_il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Ильина</dc:creator>
  <cp:keywords/>
  <dc:description/>
  <cp:lastModifiedBy>Екатерина Васильевна Ильина</cp:lastModifiedBy>
  <cp:revision>7</cp:revision>
  <cp:lastPrinted>2022-06-01T14:14:00Z</cp:lastPrinted>
  <dcterms:created xsi:type="dcterms:W3CDTF">2022-05-30T09:24:00Z</dcterms:created>
  <dcterms:modified xsi:type="dcterms:W3CDTF">2022-06-01T14:14:00Z</dcterms:modified>
</cp:coreProperties>
</file>