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2" w:rsidRPr="004A6E42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4A6E42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</w:p>
    <w:p w:rsidR="004A6E42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6E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 w:rsidRPr="00DF52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F54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возмещение производителям зерновых культур части затрат на производство и реализацию зерновых культур</w:t>
      </w:r>
    </w:p>
    <w:p w:rsidR="004A6E42" w:rsidRPr="00492C19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 (далее - комитет)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д.3, канцелярия комитета</w:t>
            </w:r>
          </w:p>
        </w:tc>
      </w:tr>
      <w:tr w:rsidR="004A6E42" w:rsidRPr="00363FD1" w:rsidTr="000E660F">
        <w:trPr>
          <w:trHeight w:val="406"/>
        </w:trPr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4A6E42" w:rsidRPr="00363FD1" w:rsidTr="000E660F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 2</w:t>
            </w:r>
            <w:r w:rsidR="00814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A6E42" w:rsidRPr="006C68EE" w:rsidRDefault="004A6E42" w:rsidP="004A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ноября 2022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A6E42" w:rsidRPr="00363FD1" w:rsidTr="000E660F">
        <w:trPr>
          <w:trHeight w:val="523"/>
        </w:trPr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4A6E42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11 ноября </w:t>
            </w:r>
            <w:r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6E42" w:rsidRPr="00363FD1" w:rsidTr="000E660F">
        <w:trPr>
          <w:trHeight w:val="418"/>
        </w:trPr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997E3C" w:rsidRDefault="0017572E" w:rsidP="00305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5" w:history="1"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lenobl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otbor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4A6E42" w:rsidRPr="00363FD1" w:rsidTr="000E660F">
        <w:trPr>
          <w:trHeight w:val="2943"/>
        </w:trPr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17572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6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</w:t>
            </w:r>
            <w:r w:rsidR="0017572E">
              <w:rPr>
                <w:rFonts w:ascii="Times New Roman" w:hAnsi="Times New Roman"/>
                <w:color w:val="000000"/>
                <w:sz w:val="24"/>
                <w:szCs w:val="24"/>
              </w:rPr>
              <w:t>реализованных</w:t>
            </w:r>
            <w:r w:rsidRPr="004A6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зерновых культур собственного производства</w:t>
            </w:r>
            <w:r w:rsidR="0017572E">
              <w:rPr>
                <w:rFonts w:ascii="Times New Roman" w:hAnsi="Times New Roman"/>
                <w:color w:val="000000"/>
                <w:sz w:val="24"/>
                <w:szCs w:val="24"/>
              </w:rPr>
              <w:t>, тонн</w:t>
            </w:r>
            <w:bookmarkStart w:id="0" w:name="_GoBack"/>
            <w:bookmarkEnd w:id="0"/>
          </w:p>
        </w:tc>
      </w:tr>
      <w:tr w:rsidR="00283523" w:rsidRPr="00363FD1" w:rsidTr="000E660F">
        <w:tc>
          <w:tcPr>
            <w:tcW w:w="3119" w:type="dxa"/>
            <w:shd w:val="clear" w:color="auto" w:fill="auto"/>
            <w:vAlign w:val="center"/>
          </w:tcPr>
          <w:p w:rsidR="00283523" w:rsidRPr="002E19B1" w:rsidRDefault="00283523" w:rsidP="003054B1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Период, заявленный для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83523" w:rsidRDefault="00283523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01.08.2022 по 30.09.2022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6E42">
              <w:rPr>
                <w:rFonts w:ascii="Times New Roman" w:hAnsi="Times New Roman"/>
                <w:sz w:val="24"/>
                <w:szCs w:val="24"/>
              </w:rPr>
              <w:t xml:space="preserve">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</w:t>
            </w:r>
            <w:proofErr w:type="gramStart"/>
            <w:r w:rsidRPr="004A6E4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A6E42">
              <w:rPr>
                <w:rFonts w:ascii="Times New Roman" w:hAnsi="Times New Roman"/>
                <w:sz w:val="24"/>
                <w:szCs w:val="24"/>
              </w:rPr>
              <w:t>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 перечень документов, представляемых участниками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3D79">
              <w:rPr>
                <w:rFonts w:ascii="Times New Roman" w:hAnsi="Times New Roman"/>
                <w:sz w:val="24"/>
                <w:szCs w:val="24"/>
              </w:rPr>
              <w:t>о состоянию на дату не ранее чем за 30 календарных дней до даты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721B6E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721B6E">
              <w:rPr>
                <w:rFonts w:ascii="Times New Roman" w:hAnsi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заработной плате;</w:t>
            </w:r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721B6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21B6E">
              <w:rPr>
                <w:rFonts w:ascii="Times New Roman" w:hAnsi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из областного бюджета Ленинградской области и поступивших в порядке </w:t>
            </w:r>
            <w:proofErr w:type="spellStart"/>
            <w:r w:rsidRPr="00526B9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26B9E">
              <w:rPr>
                <w:rFonts w:ascii="Times New Roman" w:hAnsi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утвержденных постановлением Правительства Ленинградской области</w:t>
            </w:r>
            <w:r>
              <w:t xml:space="preserve"> 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>от 04.02.2014 N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Порядок)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быть внесены в реестр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lastRenderedPageBreak/>
              <w:t>недобросовестных поставщиков;</w:t>
            </w:r>
          </w:p>
          <w:p w:rsidR="004A6E42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0E660F" w:rsidRPr="000E660F" w:rsidRDefault="000E660F" w:rsidP="000E66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0E660F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E660F">
              <w:rPr>
                <w:rFonts w:ascii="Times New Roman" w:hAnsi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0E660F" w:rsidRPr="000E660F" w:rsidRDefault="000E660F" w:rsidP="000E6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proofErr w:type="gramStart"/>
            <w:r w:rsidRPr="000E660F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E660F">
              <w:rPr>
                <w:rFonts w:ascii="Times New Roman" w:hAnsi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</w:t>
            </w:r>
            <w:r>
              <w:rPr>
                <w:rFonts w:ascii="Times New Roman" w:hAnsi="Times New Roman"/>
                <w:sz w:val="24"/>
                <w:szCs w:val="24"/>
              </w:rPr>
              <w:t>анной с соответствующим отбором</w:t>
            </w:r>
          </w:p>
          <w:p w:rsidR="004A6E42" w:rsidRPr="0073793D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0E660F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0E660F">
              <w:rPr>
                <w:rFonts w:ascii="Times New Roman" w:hAnsi="Times New Roman"/>
                <w:sz w:val="24"/>
                <w:szCs w:val="24"/>
              </w:rPr>
              <w:t xml:space="preserve"> средств субсидии</w:t>
            </w:r>
          </w:p>
        </w:tc>
      </w:tr>
      <w:tr w:rsidR="000E660F" w:rsidRPr="00363FD1" w:rsidTr="000E660F">
        <w:tc>
          <w:tcPr>
            <w:tcW w:w="3119" w:type="dxa"/>
            <w:shd w:val="clear" w:color="auto" w:fill="auto"/>
            <w:vAlign w:val="center"/>
          </w:tcPr>
          <w:p w:rsidR="000E660F" w:rsidRDefault="000E660F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660F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правка – 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для выплаты субсидии на возмещение производителям зерновых культур части затрат на производство и реализацию зерновых культур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60F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60F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сведения 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60F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еестр документов, подтверждающих факт реализации зерновых культур собственного производства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B613E">
              <w:rPr>
                <w:rFonts w:ascii="Times New Roman" w:hAnsi="Times New Roman"/>
                <w:color w:val="000000"/>
                <w:sz w:val="24"/>
                <w:szCs w:val="24"/>
              </w:rPr>
              <w:t>орядок подачи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CF5C91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4A6E42" w:rsidRPr="00CB613E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</w:t>
            </w:r>
            <w:r w:rsidRPr="00CB613E">
              <w:rPr>
                <w:rFonts w:ascii="Times New Roman" w:hAnsi="Times New Roman"/>
                <w:sz w:val="24"/>
                <w:szCs w:val="24"/>
              </w:rPr>
              <w:t xml:space="preserve"> заявки в течение срока приема заявки, если иное не предусмотрено приложениями к Порядку.</w:t>
            </w:r>
          </w:p>
          <w:p w:rsidR="004A6E42" w:rsidRPr="00CB613E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4A6E42" w:rsidRPr="00CB613E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83523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Разъяснения положений информации о проведении отб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предоставляются комитетом </w:t>
            </w:r>
            <w:proofErr w:type="gramStart"/>
            <w:r w:rsidRPr="00CB613E">
              <w:rPr>
                <w:rFonts w:ascii="Times New Roman" w:hAnsi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CB613E">
              <w:rPr>
                <w:rFonts w:ascii="Times New Roman" w:hAnsi="Times New Roman"/>
                <w:sz w:val="24"/>
                <w:szCs w:val="24"/>
              </w:rPr>
              <w:t xml:space="preserve"> комитета.</w:t>
            </w:r>
          </w:p>
          <w:p w:rsidR="00283523" w:rsidRDefault="00283523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A74" w:rsidRPr="00363FD1" w:rsidTr="000E660F">
        <w:tc>
          <w:tcPr>
            <w:tcW w:w="3119" w:type="dxa"/>
            <w:shd w:val="clear" w:color="auto" w:fill="auto"/>
            <w:vAlign w:val="center"/>
          </w:tcPr>
          <w:p w:rsidR="00EE3A74" w:rsidRDefault="00EE3A74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Основания для отклонения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 xml:space="preserve">- Несоответствие участника отбора категориям, установленным </w:t>
            </w:r>
            <w:hyperlink r:id="rId6" w:history="1">
              <w:r w:rsidRPr="00EE3A7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1.6</w:t>
              </w:r>
            </w:hyperlink>
            <w:r w:rsidRPr="00EE3A74">
              <w:rPr>
                <w:rFonts w:ascii="Times New Roman" w:hAnsi="Times New Roman"/>
                <w:sz w:val="24"/>
                <w:szCs w:val="24"/>
              </w:rPr>
              <w:t xml:space="preserve">, требованиям, установленным </w:t>
            </w:r>
            <w:hyperlink r:id="rId7" w:history="1">
              <w:r w:rsidRPr="00EE3A7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2.3</w:t>
              </w:r>
            </w:hyperlink>
            <w:r w:rsidRPr="00EE3A74">
              <w:rPr>
                <w:rFonts w:ascii="Times New Roman" w:hAnsi="Times New Roman"/>
                <w:sz w:val="24"/>
                <w:szCs w:val="24"/>
              </w:rPr>
              <w:t xml:space="preserve"> настоящего Порядка, а также критериям отбора (если это установлено приложениями к  Порядку);</w:t>
            </w:r>
          </w:p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>- 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 xml:space="preserve">- подача участником отбора предложения (заявки) после даты </w:t>
            </w:r>
            <w:proofErr w:type="gramStart"/>
            <w:r w:rsidRPr="00EE3A7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3A74">
              <w:rPr>
                <w:rFonts w:ascii="Times New Roman" w:hAnsi="Times New Roman"/>
                <w:sz w:val="24"/>
                <w:szCs w:val="24"/>
              </w:rPr>
              <w:t>или) времени, определенных для подачи предложений (заявок).</w:t>
            </w:r>
          </w:p>
          <w:p w:rsidR="00EE3A74" w:rsidRPr="00CF5C91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 xml:space="preserve">В случае отклонения предложения (заявки) участника отбора комитет в срок, не превышающий пяти рабочих дней </w:t>
            </w:r>
            <w:proofErr w:type="gramStart"/>
            <w:r w:rsidRPr="00EE3A74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EE3A74">
              <w:rPr>
                <w:rFonts w:ascii="Times New Roman" w:hAnsi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4A6E42" w:rsidRPr="00363FD1" w:rsidTr="000E660F">
        <w:tc>
          <w:tcPr>
            <w:tcW w:w="3119" w:type="dxa"/>
            <w:shd w:val="clear" w:color="auto" w:fill="auto"/>
            <w:vAlign w:val="center"/>
          </w:tcPr>
          <w:p w:rsidR="004A6E42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6B9E">
              <w:rPr>
                <w:rFonts w:ascii="Times New Roman" w:hAnsi="Times New Roman"/>
                <w:color w:val="000000"/>
                <w:sz w:val="24"/>
                <w:szCs w:val="24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E3A74" w:rsidRDefault="00EE3A74" w:rsidP="00EE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 даты опубликования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отбора комитет заключает с победителем отбора соглашение, если иное не установлено </w:t>
            </w:r>
            <w:hyperlink r:id="rId8" w:history="1">
              <w:r w:rsidRPr="00EE3A74">
                <w:rPr>
                  <w:rFonts w:ascii="Times New Roman" w:eastAsiaTheme="minorHAnsi" w:hAnsi="Times New Roman"/>
                  <w:sz w:val="24"/>
                  <w:szCs w:val="24"/>
                </w:rPr>
                <w:t>приложениями</w:t>
              </w:r>
            </w:hyperlink>
            <w:r w:rsidRPr="00EE3A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 настоящему Порядку.</w:t>
            </w:r>
          </w:p>
          <w:p w:rsidR="004A6E42" w:rsidRPr="00EE3A74" w:rsidRDefault="00EE3A74" w:rsidP="00EE3A7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</w:p>
        </w:tc>
      </w:tr>
      <w:tr w:rsidR="004A6E42" w:rsidRPr="00B400B0" w:rsidTr="00283523">
        <w:trPr>
          <w:trHeight w:val="575"/>
        </w:trPr>
        <w:tc>
          <w:tcPr>
            <w:tcW w:w="3119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CF5C91" w:rsidRDefault="004A6E42" w:rsidP="00283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(812)539-48-</w:t>
            </w:r>
            <w:r w:rsidR="002835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3523"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4A6E42" w:rsidRPr="00B400B0" w:rsidRDefault="004A6E42" w:rsidP="004A6E42">
      <w:pPr>
        <w:rPr>
          <w:lang w:val="en-US"/>
        </w:rPr>
      </w:pPr>
    </w:p>
    <w:p w:rsidR="004A6E42" w:rsidRPr="00B400B0" w:rsidRDefault="004A6E42" w:rsidP="004A6E42">
      <w:pPr>
        <w:rPr>
          <w:lang w:val="en-US"/>
        </w:rPr>
      </w:pPr>
    </w:p>
    <w:p w:rsidR="00CF49DD" w:rsidRDefault="00CF49DD"/>
    <w:sectPr w:rsidR="00CF49DD" w:rsidSect="0028352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2"/>
    <w:rsid w:val="000E660F"/>
    <w:rsid w:val="0017572E"/>
    <w:rsid w:val="00283523"/>
    <w:rsid w:val="004A6E42"/>
    <w:rsid w:val="005E41BA"/>
    <w:rsid w:val="00814BB5"/>
    <w:rsid w:val="00CF49DD"/>
    <w:rsid w:val="00E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A6E42"/>
    <w:rPr>
      <w:color w:val="0000FF"/>
      <w:u w:val="single"/>
    </w:rPr>
  </w:style>
  <w:style w:type="paragraph" w:customStyle="1" w:styleId="ConsPlusNormal">
    <w:name w:val="ConsPlusNormal"/>
    <w:rsid w:val="004A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A6E42"/>
    <w:rPr>
      <w:color w:val="0000FF"/>
      <w:u w:val="single"/>
    </w:rPr>
  </w:style>
  <w:style w:type="paragraph" w:customStyle="1" w:styleId="ConsPlusNormal">
    <w:name w:val="ConsPlusNormal"/>
    <w:rsid w:val="004A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91FD9CE3AC083B3FDD66A846A3D79BC51CA813E9F272F2E16668F85751CB8292F93EAE0F222D62F19344D45C842B6190CC6FEB38196DCs0G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3</cp:revision>
  <cp:lastPrinted>2022-10-21T08:13:00Z</cp:lastPrinted>
  <dcterms:created xsi:type="dcterms:W3CDTF">2022-10-21T07:18:00Z</dcterms:created>
  <dcterms:modified xsi:type="dcterms:W3CDTF">2022-10-21T12:27:00Z</dcterms:modified>
</cp:coreProperties>
</file>