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Pr="009435C5" w:rsidRDefault="00BA1F6A" w:rsidP="00BA1F6A">
      <w:pPr>
        <w:pStyle w:val="ConsPlusNormal"/>
        <w:ind w:firstLine="709"/>
        <w:jc w:val="both"/>
        <w:rPr>
          <w:rFonts w:ascii="Times New Roman" w:hAnsi="Times New Roman" w:cs="Times New Roman"/>
          <w:b/>
          <w:color w:val="000000" w:themeColor="text1"/>
          <w:sz w:val="26"/>
          <w:szCs w:val="26"/>
          <w:u w:val="single"/>
        </w:rPr>
      </w:pPr>
      <w:r w:rsidRPr="009435C5">
        <w:rPr>
          <w:rFonts w:ascii="Times New Roman" w:hAnsi="Times New Roman" w:cs="Times New Roman"/>
          <w:b/>
          <w:color w:val="000000" w:themeColor="text1"/>
          <w:sz w:val="28"/>
          <w:szCs w:val="28"/>
          <w:u w:val="single"/>
        </w:rPr>
        <w:t xml:space="preserve">Для </w:t>
      </w:r>
      <w:r w:rsidRPr="009435C5">
        <w:rPr>
          <w:rFonts w:ascii="Times New Roman" w:hAnsi="Times New Roman" w:cs="Times New Roman"/>
          <w:b/>
          <w:color w:val="000000" w:themeColor="text1"/>
          <w:sz w:val="26"/>
          <w:szCs w:val="26"/>
          <w:u w:val="single"/>
        </w:rPr>
        <w:t>участия в конкурсном отборе заявитель представляет в комитет конкурсную заявку, в состав которой входят следующие документы:</w:t>
      </w:r>
    </w:p>
    <w:p w:rsidR="00BA1F6A" w:rsidRPr="009435C5" w:rsidRDefault="00BA1F6A" w:rsidP="00BA1F6A">
      <w:pPr>
        <w:pStyle w:val="ConsPlusNormal"/>
        <w:ind w:firstLine="709"/>
        <w:jc w:val="both"/>
        <w:rPr>
          <w:rFonts w:ascii="Times New Roman" w:hAnsi="Times New Roman" w:cs="Times New Roman"/>
          <w:b/>
          <w:color w:val="000000" w:themeColor="text1"/>
          <w:sz w:val="26"/>
          <w:szCs w:val="26"/>
          <w:u w:val="single"/>
        </w:rPr>
      </w:pPr>
    </w:p>
    <w:p w:rsidR="00EC4137" w:rsidRPr="009435C5" w:rsidRDefault="00EC4137" w:rsidP="00EC4137">
      <w:pPr>
        <w:widowControl/>
        <w:tabs>
          <w:tab w:val="left" w:pos="709"/>
        </w:tabs>
        <w:ind w:firstLine="709"/>
        <w:jc w:val="both"/>
        <w:rPr>
          <w:color w:val="000000" w:themeColor="text1"/>
          <w:sz w:val="26"/>
          <w:szCs w:val="26"/>
        </w:rPr>
      </w:pPr>
      <w:r w:rsidRPr="009435C5">
        <w:rPr>
          <w:color w:val="000000" w:themeColor="text1"/>
          <w:sz w:val="26"/>
          <w:szCs w:val="26"/>
        </w:rPr>
        <w:t>1) заявление в конкурсную комиссию по форме, утвержденной приказом комитета;</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2) копия паспорта заявителя;</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 xml:space="preserve">4) соглашение о создании </w:t>
      </w:r>
      <w:proofErr w:type="gramStart"/>
      <w:r w:rsidRPr="009435C5">
        <w:rPr>
          <w:color w:val="000000" w:themeColor="text1"/>
          <w:sz w:val="26"/>
          <w:szCs w:val="26"/>
        </w:rPr>
        <w:t>К(</w:t>
      </w:r>
      <w:proofErr w:type="gramEnd"/>
      <w:r w:rsidRPr="009435C5">
        <w:rPr>
          <w:color w:val="000000" w:themeColor="text1"/>
          <w:sz w:val="26"/>
          <w:szCs w:val="26"/>
        </w:rPr>
        <w:t>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6043A4" w:rsidRPr="009435C5" w:rsidRDefault="006043A4" w:rsidP="006043A4">
      <w:pPr>
        <w:widowControl/>
        <w:jc w:val="both"/>
        <w:rPr>
          <w:rFonts w:eastAsiaTheme="minorHAnsi"/>
          <w:color w:val="000000" w:themeColor="text1"/>
          <w:sz w:val="26"/>
          <w:szCs w:val="26"/>
          <w:lang w:eastAsia="en-US"/>
        </w:rPr>
      </w:pPr>
      <w:r w:rsidRPr="009435C5">
        <w:rPr>
          <w:color w:val="000000" w:themeColor="text1"/>
          <w:sz w:val="26"/>
          <w:szCs w:val="26"/>
        </w:rPr>
        <w:t xml:space="preserve">         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w:t>
      </w:r>
      <w:proofErr w:type="spellStart"/>
      <w:r w:rsidRPr="009435C5">
        <w:rPr>
          <w:color w:val="000000" w:themeColor="text1"/>
          <w:sz w:val="26"/>
          <w:szCs w:val="26"/>
        </w:rPr>
        <w:t>похозяйственной</w:t>
      </w:r>
      <w:proofErr w:type="spellEnd"/>
      <w:r w:rsidRPr="009435C5">
        <w:rPr>
          <w:color w:val="000000" w:themeColor="text1"/>
          <w:sz w:val="26"/>
          <w:szCs w:val="26"/>
        </w:rPr>
        <w:t xml:space="preserve"> книги, подтверждающая ведение производственной деятельности, по форме листов </w:t>
      </w:r>
      <w:proofErr w:type="spellStart"/>
      <w:r w:rsidRPr="009435C5">
        <w:rPr>
          <w:color w:val="000000" w:themeColor="text1"/>
          <w:sz w:val="26"/>
          <w:szCs w:val="26"/>
        </w:rPr>
        <w:t>похозяйственной</w:t>
      </w:r>
      <w:proofErr w:type="spellEnd"/>
      <w:r w:rsidRPr="009435C5">
        <w:rPr>
          <w:color w:val="000000" w:themeColor="text1"/>
          <w:sz w:val="26"/>
          <w:szCs w:val="26"/>
        </w:rPr>
        <w:t xml:space="preserve"> книги, либо копия трудовой книжки заявителя </w:t>
      </w:r>
      <w:proofErr w:type="gramStart"/>
      <w:r w:rsidRPr="009435C5">
        <w:rPr>
          <w:color w:val="000000" w:themeColor="text1"/>
          <w:sz w:val="26"/>
          <w:szCs w:val="26"/>
        </w:rPr>
        <w:t>и(</w:t>
      </w:r>
      <w:proofErr w:type="gramEnd"/>
      <w:r w:rsidRPr="009435C5">
        <w:rPr>
          <w:color w:val="000000" w:themeColor="text1"/>
          <w:sz w:val="26"/>
          <w:szCs w:val="26"/>
        </w:rPr>
        <w:t xml:space="preserve">или) сведения о трудовой деятельности, предусмотренные Трудовым </w:t>
      </w:r>
      <w:hyperlink r:id="rId6" w:history="1">
        <w:r w:rsidRPr="009435C5">
          <w:rPr>
            <w:color w:val="000000" w:themeColor="text1"/>
            <w:sz w:val="26"/>
            <w:szCs w:val="26"/>
          </w:rPr>
          <w:t>кодексом</w:t>
        </w:r>
      </w:hyperlink>
      <w:r w:rsidRPr="009435C5">
        <w:rPr>
          <w:color w:val="000000" w:themeColor="text1"/>
          <w:sz w:val="26"/>
          <w:szCs w:val="26"/>
        </w:rPr>
        <w:t xml:space="preserve"> Российской Федерации;</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6) проект;</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7) план расходов запрашиваемого гранта на развитие хозяйства по форме, утвержденной приказом комитета;</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8) выписки с банковского счета, заверенные кредитной организацией, подтверждающие наличие собственных сре</w:t>
      </w:r>
      <w:proofErr w:type="gramStart"/>
      <w:r w:rsidRPr="009435C5">
        <w:rPr>
          <w:color w:val="000000" w:themeColor="text1"/>
          <w:sz w:val="26"/>
          <w:szCs w:val="26"/>
        </w:rPr>
        <w:t>дств в р</w:t>
      </w:r>
      <w:proofErr w:type="gramEnd"/>
      <w:r w:rsidRPr="009435C5">
        <w:rPr>
          <w:color w:val="000000" w:themeColor="text1"/>
          <w:sz w:val="26"/>
          <w:szCs w:val="26"/>
        </w:rP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4137" w:rsidRPr="009435C5" w:rsidRDefault="006043A4" w:rsidP="006043A4">
      <w:pPr>
        <w:widowControl/>
        <w:jc w:val="both"/>
        <w:rPr>
          <w:rFonts w:eastAsiaTheme="minorHAnsi"/>
          <w:color w:val="000000" w:themeColor="text1"/>
          <w:sz w:val="26"/>
          <w:szCs w:val="26"/>
          <w:lang w:eastAsia="en-US"/>
        </w:rPr>
      </w:pPr>
      <w:r w:rsidRPr="009435C5">
        <w:rPr>
          <w:color w:val="000000" w:themeColor="text1"/>
          <w:sz w:val="26"/>
          <w:szCs w:val="26"/>
        </w:rPr>
        <w:t xml:space="preserve">         </w:t>
      </w:r>
      <w:proofErr w:type="gramStart"/>
      <w:r w:rsidR="00EC4137" w:rsidRPr="009435C5">
        <w:rPr>
          <w:color w:val="000000" w:themeColor="text1"/>
          <w:sz w:val="26"/>
          <w:szCs w:val="26"/>
        </w:rPr>
        <w:t xml:space="preserve">9) </w:t>
      </w:r>
      <w:r w:rsidRPr="009435C5">
        <w:rPr>
          <w:rFonts w:eastAsiaTheme="minorHAnsi"/>
          <w:color w:val="000000" w:themeColor="text1"/>
          <w:sz w:val="26"/>
          <w:szCs w:val="26"/>
          <w:lang w:eastAsia="en-US"/>
        </w:rPr>
        <w:t>копия выписки из Единого государственного реестра недвижимости на дату не ранее чем за 30 календарных дней до даты подачи заявки или копии иных правоустанавливающих документов, заверенных в установленном порядке, 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w:t>
      </w:r>
      <w:proofErr w:type="gramEnd"/>
      <w:r w:rsidRPr="009435C5">
        <w:rPr>
          <w:rFonts w:eastAsiaTheme="minorHAnsi"/>
          <w:color w:val="000000" w:themeColor="text1"/>
          <w:sz w:val="26"/>
          <w:szCs w:val="26"/>
          <w:lang w:eastAsia="en-US"/>
        </w:rPr>
        <w:t xml:space="preserve"> срок не менее пяти лет и </w:t>
      </w:r>
      <w:proofErr w:type="gramStart"/>
      <w:r w:rsidRPr="009435C5">
        <w:rPr>
          <w:rFonts w:eastAsiaTheme="minorHAnsi"/>
          <w:color w:val="000000" w:themeColor="text1"/>
          <w:sz w:val="26"/>
          <w:szCs w:val="26"/>
          <w:lang w:eastAsia="en-US"/>
        </w:rPr>
        <w:t>зарегистрированному</w:t>
      </w:r>
      <w:proofErr w:type="gramEnd"/>
      <w:r w:rsidRPr="009435C5">
        <w:rPr>
          <w:rFonts w:eastAsiaTheme="minorHAnsi"/>
          <w:color w:val="000000" w:themeColor="text1"/>
          <w:sz w:val="26"/>
          <w:szCs w:val="26"/>
          <w:lang w:eastAsia="en-US"/>
        </w:rPr>
        <w:t xml:space="preserve"> в установленном порядке;</w:t>
      </w:r>
    </w:p>
    <w:p w:rsidR="00EC4137" w:rsidRPr="009435C5" w:rsidRDefault="00B01841" w:rsidP="00B01841">
      <w:pPr>
        <w:widowControl/>
        <w:jc w:val="both"/>
        <w:rPr>
          <w:rFonts w:eastAsiaTheme="minorHAnsi"/>
          <w:color w:val="000000" w:themeColor="text1"/>
          <w:sz w:val="26"/>
          <w:szCs w:val="26"/>
          <w:lang w:eastAsia="en-US"/>
        </w:rPr>
      </w:pPr>
      <w:r w:rsidRPr="009435C5">
        <w:rPr>
          <w:color w:val="000000" w:themeColor="text1"/>
          <w:sz w:val="26"/>
          <w:szCs w:val="26"/>
        </w:rPr>
        <w:t xml:space="preserve">         </w:t>
      </w:r>
      <w:r w:rsidR="00EC4137" w:rsidRPr="009435C5">
        <w:rPr>
          <w:color w:val="000000" w:themeColor="text1"/>
          <w:sz w:val="26"/>
          <w:szCs w:val="26"/>
        </w:rPr>
        <w:t xml:space="preserve">10) </w:t>
      </w:r>
      <w:r w:rsidRPr="009435C5">
        <w:rPr>
          <w:rFonts w:eastAsiaTheme="minorHAnsi"/>
          <w:color w:val="000000" w:themeColor="text1"/>
          <w:sz w:val="26"/>
          <w:szCs w:val="26"/>
          <w:lang w:eastAsia="en-US"/>
        </w:rPr>
        <w:t>согласие заявителя на обработку персональных данных по форме, утвержденной приказом комитета;</w:t>
      </w:r>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4137" w:rsidRPr="009435C5" w:rsidRDefault="00EC4137" w:rsidP="00F1664D">
      <w:pPr>
        <w:widowControl/>
        <w:tabs>
          <w:tab w:val="left" w:pos="709"/>
        </w:tabs>
        <w:ind w:firstLine="709"/>
        <w:jc w:val="both"/>
        <w:rPr>
          <w:color w:val="000000" w:themeColor="text1"/>
          <w:sz w:val="26"/>
          <w:szCs w:val="26"/>
        </w:rPr>
      </w:pPr>
      <w:proofErr w:type="gramStart"/>
      <w:r w:rsidRPr="009435C5">
        <w:rPr>
          <w:color w:val="000000" w:themeColor="text1"/>
          <w:sz w:val="26"/>
          <w:szCs w:val="26"/>
        </w:rP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7" w:history="1">
        <w:r w:rsidRPr="009435C5">
          <w:rPr>
            <w:color w:val="000000" w:themeColor="text1"/>
            <w:sz w:val="26"/>
            <w:szCs w:val="26"/>
          </w:rPr>
          <w:t>приложения 4</w:t>
        </w:r>
      </w:hyperlink>
      <w:r w:rsidRPr="009435C5">
        <w:rPr>
          <w:color w:val="000000" w:themeColor="text1"/>
          <w:sz w:val="26"/>
          <w:szCs w:val="26"/>
        </w:rPr>
        <w:t xml:space="preserve"> и </w:t>
      </w:r>
      <w:hyperlink r:id="rId8" w:history="1">
        <w:r w:rsidRPr="009435C5">
          <w:rPr>
            <w:color w:val="000000" w:themeColor="text1"/>
            <w:sz w:val="26"/>
            <w:szCs w:val="26"/>
          </w:rPr>
          <w:t>5</w:t>
        </w:r>
      </w:hyperlink>
      <w:r w:rsidRPr="009435C5">
        <w:rPr>
          <w:color w:val="000000" w:themeColor="text1"/>
          <w:sz w:val="26"/>
          <w:szCs w:val="26"/>
        </w:rP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roofErr w:type="gramEnd"/>
    </w:p>
    <w:p w:rsidR="00EC4137" w:rsidRPr="009435C5" w:rsidRDefault="00EC4137" w:rsidP="00EC4137">
      <w:pPr>
        <w:widowControl/>
        <w:ind w:firstLine="709"/>
        <w:jc w:val="both"/>
        <w:rPr>
          <w:color w:val="000000" w:themeColor="text1"/>
          <w:sz w:val="26"/>
          <w:szCs w:val="26"/>
        </w:rPr>
      </w:pPr>
      <w:r w:rsidRPr="009435C5">
        <w:rPr>
          <w:color w:val="000000" w:themeColor="text1"/>
          <w:sz w:val="26"/>
          <w:szCs w:val="26"/>
        </w:rPr>
        <w:t>13) обязательство по достижению плановых показателей деятельности, предусмотренных проектом;</w:t>
      </w:r>
    </w:p>
    <w:p w:rsidR="00EC4137" w:rsidRPr="009435C5" w:rsidRDefault="00B01841" w:rsidP="00B01841">
      <w:pPr>
        <w:widowControl/>
        <w:ind w:firstLine="540"/>
        <w:jc w:val="both"/>
        <w:rPr>
          <w:rFonts w:eastAsiaTheme="minorHAnsi"/>
          <w:color w:val="000000" w:themeColor="text1"/>
          <w:sz w:val="26"/>
          <w:szCs w:val="26"/>
          <w:lang w:eastAsia="en-US"/>
        </w:rPr>
      </w:pPr>
      <w:r w:rsidRPr="009435C5">
        <w:rPr>
          <w:color w:val="000000" w:themeColor="text1"/>
          <w:sz w:val="26"/>
          <w:szCs w:val="26"/>
        </w:rPr>
        <w:t xml:space="preserve"> </w:t>
      </w:r>
      <w:r w:rsidR="00EC4137" w:rsidRPr="009435C5">
        <w:rPr>
          <w:color w:val="000000" w:themeColor="text1"/>
          <w:sz w:val="26"/>
          <w:szCs w:val="26"/>
        </w:rPr>
        <w:t xml:space="preserve"> </w:t>
      </w:r>
      <w:r w:rsidRPr="009435C5">
        <w:rPr>
          <w:rFonts w:eastAsiaTheme="minorHAnsi"/>
          <w:color w:val="000000" w:themeColor="text1"/>
          <w:sz w:val="26"/>
          <w:szCs w:val="26"/>
          <w:lang w:eastAsia="en-US"/>
        </w:rPr>
        <w:t xml:space="preserve">14) обязательство принять не менее двух новых постоянных работников, если сумма гранта составляет 2 </w:t>
      </w:r>
      <w:proofErr w:type="gramStart"/>
      <w:r w:rsidRPr="009435C5">
        <w:rPr>
          <w:rFonts w:eastAsiaTheme="minorHAnsi"/>
          <w:color w:val="000000" w:themeColor="text1"/>
          <w:sz w:val="26"/>
          <w:szCs w:val="26"/>
          <w:lang w:eastAsia="en-US"/>
        </w:rPr>
        <w:t>млн</w:t>
      </w:r>
      <w:proofErr w:type="gramEnd"/>
      <w:r w:rsidRPr="009435C5">
        <w:rPr>
          <w:rFonts w:eastAsiaTheme="minorHAnsi"/>
          <w:color w:val="000000" w:themeColor="text1"/>
          <w:sz w:val="26"/>
          <w:szCs w:val="26"/>
          <w:lang w:eastAsia="en-US"/>
        </w:rPr>
        <w:t xml:space="preserve">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EC4137" w:rsidRPr="009435C5" w:rsidRDefault="00EC4137" w:rsidP="00F1664D">
      <w:pPr>
        <w:widowControl/>
        <w:tabs>
          <w:tab w:val="left" w:pos="709"/>
        </w:tabs>
        <w:ind w:firstLine="709"/>
        <w:jc w:val="both"/>
        <w:rPr>
          <w:color w:val="000000" w:themeColor="text1"/>
          <w:sz w:val="26"/>
          <w:szCs w:val="26"/>
        </w:rPr>
      </w:pPr>
      <w:r w:rsidRPr="009435C5">
        <w:rPr>
          <w:color w:val="000000" w:themeColor="text1"/>
          <w:sz w:val="26"/>
          <w:szCs w:val="26"/>
        </w:rPr>
        <w:lastRenderedPageBreak/>
        <w:t>15) обязательство по сохранению созданных новых постоянных рабочих мест в течение не менее п</w:t>
      </w:r>
      <w:r w:rsidR="001050EE" w:rsidRPr="009435C5">
        <w:rPr>
          <w:color w:val="000000" w:themeColor="text1"/>
          <w:sz w:val="26"/>
          <w:szCs w:val="26"/>
        </w:rPr>
        <w:t xml:space="preserve">яти лет </w:t>
      </w:r>
      <w:proofErr w:type="gramStart"/>
      <w:r w:rsidR="001050EE" w:rsidRPr="009435C5">
        <w:rPr>
          <w:color w:val="000000" w:themeColor="text1"/>
          <w:sz w:val="26"/>
          <w:szCs w:val="26"/>
        </w:rPr>
        <w:t>с даты получения</w:t>
      </w:r>
      <w:proofErr w:type="gramEnd"/>
      <w:r w:rsidR="001050EE" w:rsidRPr="009435C5">
        <w:rPr>
          <w:color w:val="000000" w:themeColor="text1"/>
          <w:sz w:val="26"/>
          <w:szCs w:val="26"/>
        </w:rPr>
        <w:t xml:space="preserve"> гранта;</w:t>
      </w:r>
    </w:p>
    <w:p w:rsidR="003F7FCC" w:rsidRPr="009435C5" w:rsidRDefault="003F7FCC" w:rsidP="00F1664D">
      <w:pPr>
        <w:widowControl/>
        <w:tabs>
          <w:tab w:val="left" w:pos="709"/>
        </w:tabs>
        <w:jc w:val="both"/>
        <w:rPr>
          <w:color w:val="000000" w:themeColor="text1"/>
          <w:sz w:val="26"/>
          <w:szCs w:val="26"/>
        </w:rPr>
      </w:pPr>
      <w:r w:rsidRPr="009435C5">
        <w:rPr>
          <w:color w:val="000000" w:themeColor="text1"/>
          <w:sz w:val="26"/>
          <w:szCs w:val="26"/>
        </w:rPr>
        <w:t xml:space="preserve">       </w:t>
      </w:r>
      <w:r w:rsidR="00F55F45" w:rsidRPr="009435C5">
        <w:rPr>
          <w:color w:val="000000" w:themeColor="text1"/>
          <w:sz w:val="26"/>
          <w:szCs w:val="26"/>
        </w:rPr>
        <w:t xml:space="preserve">  </w:t>
      </w:r>
      <w:r w:rsidRPr="009435C5">
        <w:rPr>
          <w:color w:val="000000" w:themeColor="text1"/>
          <w:sz w:val="26"/>
          <w:szCs w:val="26"/>
        </w:rPr>
        <w:t>16) следующие справки:</w:t>
      </w:r>
    </w:p>
    <w:p w:rsidR="00B01841" w:rsidRPr="009435C5" w:rsidRDefault="00B01841" w:rsidP="00B01841">
      <w:pPr>
        <w:widowControl/>
        <w:tabs>
          <w:tab w:val="left" w:pos="709"/>
        </w:tabs>
        <w:jc w:val="both"/>
        <w:rPr>
          <w:color w:val="000000" w:themeColor="text1"/>
          <w:sz w:val="26"/>
          <w:szCs w:val="26"/>
        </w:rPr>
      </w:pPr>
      <w:r w:rsidRPr="009435C5">
        <w:rPr>
          <w:color w:val="000000" w:themeColor="text1"/>
          <w:sz w:val="26"/>
          <w:szCs w:val="26"/>
        </w:rPr>
        <w:t xml:space="preserve">         1) юридические лица:</w:t>
      </w:r>
    </w:p>
    <w:p w:rsidR="008A493B" w:rsidRPr="009435C5" w:rsidRDefault="008A493B" w:rsidP="001050EE">
      <w:pPr>
        <w:widowControl/>
        <w:ind w:firstLine="540"/>
        <w:jc w:val="both"/>
        <w:rPr>
          <w:rFonts w:eastAsiaTheme="minorHAnsi"/>
          <w:color w:val="000000" w:themeColor="text1"/>
          <w:sz w:val="26"/>
          <w:szCs w:val="26"/>
          <w:lang w:eastAsia="en-US"/>
        </w:rPr>
      </w:pPr>
      <w:r w:rsidRPr="009435C5">
        <w:rPr>
          <w:color w:val="000000" w:themeColor="text1"/>
          <w:sz w:val="26"/>
          <w:szCs w:val="26"/>
        </w:rPr>
        <w:t xml:space="preserve">  </w:t>
      </w:r>
      <w:r w:rsidR="00F1664D" w:rsidRPr="009435C5">
        <w:rPr>
          <w:rFonts w:eastAsiaTheme="minorHAnsi"/>
          <w:color w:val="000000" w:themeColor="text1"/>
          <w:sz w:val="26"/>
          <w:szCs w:val="26"/>
          <w:lang w:eastAsia="en-US"/>
        </w:rPr>
        <w:t>а) справку</w:t>
      </w:r>
      <w:r w:rsidRPr="009435C5">
        <w:rPr>
          <w:rFonts w:eastAsiaTheme="minorHAnsi"/>
          <w:color w:val="000000" w:themeColor="text1"/>
          <w:sz w:val="26"/>
          <w:szCs w:val="26"/>
          <w:lang w:eastAsia="en-US"/>
        </w:rPr>
        <w:t xml:space="preserve"> по состоянию на дату не ранее чем за 30 календарных дней до даты подачи заявки:</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1841" w:rsidRPr="009435C5" w:rsidRDefault="00B01841" w:rsidP="00F1664D">
      <w:pPr>
        <w:widowControl/>
        <w:tabs>
          <w:tab w:val="left" w:pos="709"/>
        </w:tabs>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б) справку о применяемой системе налогообложения по форме, утвержденной приказом комитета, с приложением следующих подтверждающих документов:</w:t>
      </w:r>
    </w:p>
    <w:p w:rsidR="00B01841" w:rsidRPr="009435C5" w:rsidRDefault="00F1664D" w:rsidP="00B01841">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00B01841" w:rsidRPr="009435C5">
        <w:rPr>
          <w:rFonts w:eastAsiaTheme="minorHAnsi"/>
          <w:color w:val="000000" w:themeColor="text1"/>
          <w:sz w:val="26"/>
          <w:szCs w:val="26"/>
          <w:lang w:eastAsia="en-US"/>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B01841" w:rsidRPr="009435C5" w:rsidRDefault="00F1664D" w:rsidP="00B01841">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B01841" w:rsidRPr="009435C5">
        <w:rPr>
          <w:rFonts w:eastAsiaTheme="minorHAnsi"/>
          <w:color w:val="000000" w:themeColor="text1"/>
          <w:sz w:val="26"/>
          <w:szCs w:val="26"/>
          <w:lang w:eastAsia="en-US"/>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00B01841" w:rsidRPr="009435C5">
        <w:rPr>
          <w:rFonts w:eastAsiaTheme="minorHAnsi"/>
          <w:color w:val="000000" w:themeColor="text1"/>
          <w:sz w:val="26"/>
          <w:szCs w:val="26"/>
          <w:lang w:eastAsia="en-US"/>
        </w:rPr>
        <w:t>для</w:t>
      </w:r>
      <w:proofErr w:type="gramEnd"/>
      <w:r w:rsidR="00B01841" w:rsidRPr="009435C5">
        <w:rPr>
          <w:rFonts w:eastAsiaTheme="minorHAnsi"/>
          <w:color w:val="000000" w:themeColor="text1"/>
          <w:sz w:val="26"/>
          <w:szCs w:val="26"/>
          <w:lang w:eastAsia="en-US"/>
        </w:rPr>
        <w:t xml:space="preserve"> применяющих единый сельскохозяйственный налог);</w:t>
      </w:r>
    </w:p>
    <w:p w:rsidR="00B01841" w:rsidRPr="009435C5" w:rsidRDefault="00F1664D" w:rsidP="00B01841">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00B01841" w:rsidRPr="009435C5">
        <w:rPr>
          <w:rFonts w:eastAsiaTheme="minorHAnsi"/>
          <w:color w:val="000000" w:themeColor="text1"/>
          <w:sz w:val="26"/>
          <w:szCs w:val="26"/>
          <w:lang w:eastAsia="en-US"/>
        </w:rPr>
        <w:t xml:space="preserve">копия информационного </w:t>
      </w:r>
      <w:hyperlink r:id="rId9" w:history="1">
        <w:r w:rsidR="00B01841" w:rsidRPr="009435C5">
          <w:rPr>
            <w:rFonts w:eastAsiaTheme="minorHAnsi"/>
            <w:color w:val="000000" w:themeColor="text1"/>
            <w:sz w:val="26"/>
            <w:szCs w:val="26"/>
            <w:lang w:eastAsia="en-US"/>
          </w:rPr>
          <w:t>письма</w:t>
        </w:r>
      </w:hyperlink>
      <w:r w:rsidR="00B01841" w:rsidRPr="009435C5">
        <w:rPr>
          <w:rFonts w:eastAsiaTheme="minorHAnsi"/>
          <w:color w:val="000000" w:themeColor="text1"/>
          <w:sz w:val="26"/>
          <w:szCs w:val="26"/>
          <w:lang w:eastAsia="en-US"/>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B01841" w:rsidRPr="009435C5">
        <w:rPr>
          <w:rFonts w:eastAsiaTheme="minorHAnsi"/>
          <w:color w:val="000000" w:themeColor="text1"/>
          <w:sz w:val="26"/>
          <w:szCs w:val="26"/>
          <w:lang w:eastAsia="en-US"/>
        </w:rPr>
        <w:t>в</w:t>
      </w:r>
      <w:r w:rsidR="008A493B" w:rsidRPr="009435C5">
        <w:rPr>
          <w:rFonts w:eastAsiaTheme="minorHAnsi"/>
          <w:color w:val="000000" w:themeColor="text1"/>
          <w:sz w:val="26"/>
          <w:szCs w:val="26"/>
          <w:lang w:eastAsia="en-US"/>
        </w:rPr>
        <w:t xml:space="preserve">) справку, подписанную главой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Pr="009435C5">
        <w:rPr>
          <w:rFonts w:eastAsiaTheme="minorHAnsi"/>
          <w:color w:val="000000" w:themeColor="text1"/>
          <w:sz w:val="26"/>
          <w:szCs w:val="26"/>
          <w:lang w:eastAsia="en-US"/>
        </w:rPr>
        <w:t>К(</w:t>
      </w:r>
      <w:proofErr w:type="gramEnd"/>
      <w:r w:rsidRPr="009435C5">
        <w:rPr>
          <w:rFonts w:eastAsiaTheme="minorHAnsi"/>
          <w:color w:val="000000" w:themeColor="text1"/>
          <w:sz w:val="26"/>
          <w:szCs w:val="26"/>
          <w:lang w:eastAsia="en-US"/>
        </w:rPr>
        <w:t>Ф)Х не находи</w:t>
      </w:r>
      <w:r w:rsidR="008A493B" w:rsidRPr="009435C5">
        <w:rPr>
          <w:rFonts w:eastAsiaTheme="minorHAnsi"/>
          <w:color w:val="000000" w:themeColor="text1"/>
          <w:sz w:val="26"/>
          <w:szCs w:val="26"/>
          <w:lang w:eastAsia="en-US"/>
        </w:rPr>
        <w:t>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К(Ф)Х не введена процедура банкротства, деятельность К(Ф)Х не приостановлена в порядке, предусмотренном законодательством Российской Федерации;</w:t>
      </w:r>
    </w:p>
    <w:p w:rsidR="008A493B" w:rsidRPr="009435C5" w:rsidRDefault="00F1664D" w:rsidP="00F1664D">
      <w:pPr>
        <w:widowControl/>
        <w:tabs>
          <w:tab w:val="left" w:pos="567"/>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в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009435C5" w:rsidRPr="009435C5">
        <w:rPr>
          <w:rFonts w:eastAsiaTheme="minorHAnsi"/>
          <w:color w:val="000000" w:themeColor="text1"/>
          <w:sz w:val="26"/>
          <w:szCs w:val="26"/>
          <w:lang w:eastAsia="en-US"/>
        </w:rPr>
        <w:t>К(</w:t>
      </w:r>
      <w:proofErr w:type="gramEnd"/>
      <w:r w:rsidR="009435C5" w:rsidRPr="009435C5">
        <w:rPr>
          <w:rFonts w:eastAsiaTheme="minorHAnsi"/>
          <w:color w:val="000000" w:themeColor="text1"/>
          <w:sz w:val="26"/>
          <w:szCs w:val="26"/>
          <w:lang w:eastAsia="en-US"/>
        </w:rPr>
        <w:t xml:space="preserve">Ф)Х не </w:t>
      </w:r>
      <w:proofErr w:type="spellStart"/>
      <w:r w:rsidR="009435C5" w:rsidRPr="009435C5">
        <w:rPr>
          <w:rFonts w:eastAsiaTheme="minorHAnsi"/>
          <w:color w:val="000000" w:themeColor="text1"/>
          <w:sz w:val="26"/>
          <w:szCs w:val="26"/>
          <w:lang w:eastAsia="en-US"/>
        </w:rPr>
        <w:t>получет</w:t>
      </w:r>
      <w:r w:rsidR="008A493B" w:rsidRPr="009435C5">
        <w:rPr>
          <w:rFonts w:eastAsiaTheme="minorHAnsi"/>
          <w:color w:val="000000" w:themeColor="text1"/>
          <w:sz w:val="26"/>
          <w:szCs w:val="26"/>
          <w:lang w:eastAsia="en-US"/>
        </w:rPr>
        <w:t>т</w:t>
      </w:r>
      <w:proofErr w:type="spellEnd"/>
      <w:r w:rsidR="008A493B" w:rsidRPr="009435C5">
        <w:rPr>
          <w:rFonts w:eastAsiaTheme="minorHAnsi"/>
          <w:color w:val="000000" w:themeColor="text1"/>
          <w:sz w:val="26"/>
          <w:szCs w:val="26"/>
          <w:lang w:eastAsia="en-US"/>
        </w:rPr>
        <w:t xml:space="preserve"> средства из областного бюджета в соответствии с иными нормативными правовыми актами на цели, указанные в </w:t>
      </w:r>
      <w:hyperlink r:id="rId10" w:history="1">
        <w:r w:rsidR="008A493B" w:rsidRPr="009435C5">
          <w:rPr>
            <w:rFonts w:eastAsiaTheme="minorHAnsi"/>
            <w:color w:val="000000" w:themeColor="text1"/>
            <w:sz w:val="26"/>
            <w:szCs w:val="26"/>
            <w:lang w:eastAsia="en-US"/>
          </w:rPr>
          <w:t>разделе 1</w:t>
        </w:r>
      </w:hyperlink>
      <w:r w:rsidR="008A493B" w:rsidRPr="009435C5">
        <w:rPr>
          <w:rFonts w:eastAsiaTheme="minorHAnsi"/>
          <w:color w:val="000000" w:themeColor="text1"/>
          <w:sz w:val="26"/>
          <w:szCs w:val="26"/>
          <w:lang w:eastAsia="en-US"/>
        </w:rPr>
        <w:t xml:space="preserve"> </w:t>
      </w:r>
      <w:r w:rsidR="001050EE" w:rsidRPr="009435C5">
        <w:rPr>
          <w:rFonts w:eastAsiaTheme="minorHAnsi"/>
          <w:color w:val="000000" w:themeColor="text1"/>
          <w:sz w:val="26"/>
          <w:szCs w:val="26"/>
          <w:lang w:eastAsia="en-US"/>
        </w:rPr>
        <w:t>приложения к постановлению Правительства Ленинградской области от 04.02.2014 №15</w:t>
      </w:r>
      <w:r w:rsidR="008A493B" w:rsidRPr="009435C5">
        <w:rPr>
          <w:rFonts w:eastAsiaTheme="minorHAnsi"/>
          <w:color w:val="000000" w:themeColor="text1"/>
          <w:sz w:val="26"/>
          <w:szCs w:val="26"/>
          <w:lang w:eastAsia="en-US"/>
        </w:rPr>
        <w:t>;</w:t>
      </w:r>
    </w:p>
    <w:p w:rsidR="008A493B" w:rsidRPr="009435C5" w:rsidRDefault="00F1664D" w:rsidP="00655050">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00655050" w:rsidRPr="009435C5">
        <w:rPr>
          <w:rFonts w:eastAsiaTheme="minorHAnsi"/>
          <w:color w:val="000000" w:themeColor="text1"/>
          <w:sz w:val="26"/>
          <w:szCs w:val="26"/>
          <w:lang w:eastAsia="en-US"/>
        </w:rPr>
        <w:t>К(</w:t>
      </w:r>
      <w:proofErr w:type="gramEnd"/>
      <w:r w:rsidR="00655050" w:rsidRPr="009435C5">
        <w:rPr>
          <w:rFonts w:eastAsiaTheme="minorHAnsi"/>
          <w:color w:val="000000" w:themeColor="text1"/>
          <w:sz w:val="26"/>
          <w:szCs w:val="26"/>
          <w:lang w:eastAsia="en-US"/>
        </w:rPr>
        <w:t>Ф)Х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w:t>
      </w:r>
      <w:r w:rsidRPr="009435C5">
        <w:rPr>
          <w:rFonts w:eastAsiaTheme="minorHAnsi"/>
          <w:color w:val="000000" w:themeColor="text1"/>
          <w:sz w:val="26"/>
          <w:szCs w:val="26"/>
          <w:lang w:eastAsia="en-US"/>
        </w:rPr>
        <w:t>е компании), а также российским юридическим лицом</w:t>
      </w:r>
      <w:r w:rsidR="00655050" w:rsidRPr="009435C5">
        <w:rPr>
          <w:rFonts w:eastAsiaTheme="minorHAnsi"/>
          <w:color w:val="000000" w:themeColor="text1"/>
          <w:sz w:val="26"/>
          <w:szCs w:val="26"/>
          <w:lang w:eastAsia="en-US"/>
        </w:rPr>
        <w:t>,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lastRenderedPageBreak/>
        <w:t xml:space="preserve">  </w:t>
      </w:r>
      <w:r w:rsidR="008A493B" w:rsidRPr="009435C5">
        <w:rPr>
          <w:rFonts w:eastAsiaTheme="minorHAnsi"/>
          <w:color w:val="000000" w:themeColor="text1"/>
          <w:sz w:val="26"/>
          <w:szCs w:val="26"/>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в реестре недобросовестных поставщиков отсутствуют сведения о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9435C5" w:rsidRPr="009435C5">
        <w:rPr>
          <w:rFonts w:eastAsiaTheme="minorHAnsi"/>
          <w:color w:val="000000" w:themeColor="text1"/>
          <w:sz w:val="26"/>
          <w:szCs w:val="26"/>
          <w:lang w:eastAsia="en-US"/>
        </w:rPr>
        <w:t>г</w:t>
      </w:r>
      <w:r w:rsidR="008A493B" w:rsidRPr="009435C5">
        <w:rPr>
          <w:rFonts w:eastAsiaTheme="minorHAnsi"/>
          <w:color w:val="000000" w:themeColor="text1"/>
          <w:sz w:val="26"/>
          <w:szCs w:val="26"/>
          <w:lang w:eastAsia="en-US"/>
        </w:rPr>
        <w:t xml:space="preserve">) справку, подписанную главой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(иным уполномоченным лицом):</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о согласии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на публикацию (размещение) в сети "Интернет" информации о К(Ф)Х, о подаваемом К(Ф)Х предложении (заявке), иной информации о К(Ф)Х, связанной с соответствующим отбором;</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о согласии </w:t>
      </w:r>
      <w:proofErr w:type="gramStart"/>
      <w:r w:rsidRPr="009435C5">
        <w:rPr>
          <w:rFonts w:eastAsiaTheme="minorHAnsi"/>
          <w:color w:val="000000" w:themeColor="text1"/>
          <w:sz w:val="26"/>
          <w:szCs w:val="26"/>
          <w:lang w:eastAsia="en-US"/>
        </w:rPr>
        <w:t>К(</w:t>
      </w:r>
      <w:proofErr w:type="gramEnd"/>
      <w:r w:rsidRPr="009435C5">
        <w:rPr>
          <w:rFonts w:eastAsiaTheme="minorHAnsi"/>
          <w:color w:val="000000" w:themeColor="text1"/>
          <w:sz w:val="26"/>
          <w:szCs w:val="26"/>
          <w:lang w:eastAsia="en-US"/>
        </w:rPr>
        <w:t xml:space="preserve">Ф)Х на осуществление в отношении </w:t>
      </w:r>
      <w:r w:rsidR="00363994">
        <w:rPr>
          <w:rFonts w:eastAsiaTheme="minorHAnsi"/>
          <w:color w:val="000000" w:themeColor="text1"/>
          <w:sz w:val="26"/>
          <w:szCs w:val="26"/>
          <w:lang w:eastAsia="en-US"/>
        </w:rPr>
        <w:t>него</w:t>
      </w:r>
      <w:r w:rsidRPr="009435C5">
        <w:rPr>
          <w:rFonts w:eastAsiaTheme="minorHAnsi"/>
          <w:color w:val="000000" w:themeColor="text1"/>
          <w:sz w:val="26"/>
          <w:szCs w:val="26"/>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1" w:history="1">
        <w:r w:rsidRPr="009435C5">
          <w:rPr>
            <w:rFonts w:eastAsiaTheme="minorHAnsi"/>
            <w:color w:val="000000" w:themeColor="text1"/>
            <w:sz w:val="26"/>
            <w:szCs w:val="26"/>
            <w:lang w:eastAsia="en-US"/>
          </w:rPr>
          <w:t>статьями 268.1</w:t>
        </w:r>
      </w:hyperlink>
      <w:r w:rsidRPr="009435C5">
        <w:rPr>
          <w:rFonts w:eastAsiaTheme="minorHAnsi"/>
          <w:color w:val="000000" w:themeColor="text1"/>
          <w:sz w:val="26"/>
          <w:szCs w:val="26"/>
          <w:lang w:eastAsia="en-US"/>
        </w:rPr>
        <w:t xml:space="preserve"> и </w:t>
      </w:r>
      <w:hyperlink r:id="rId12" w:history="1">
        <w:r w:rsidRPr="009435C5">
          <w:rPr>
            <w:rFonts w:eastAsiaTheme="minorHAnsi"/>
            <w:color w:val="000000" w:themeColor="text1"/>
            <w:sz w:val="26"/>
            <w:szCs w:val="26"/>
            <w:lang w:eastAsia="en-US"/>
          </w:rPr>
          <w:t>269.2</w:t>
        </w:r>
      </w:hyperlink>
      <w:r w:rsidRPr="009435C5">
        <w:rPr>
          <w:rFonts w:eastAsiaTheme="minorHAnsi"/>
          <w:color w:val="000000" w:themeColor="text1"/>
          <w:sz w:val="26"/>
          <w:szCs w:val="26"/>
          <w:lang w:eastAsia="en-US"/>
        </w:rPr>
        <w:t xml:space="preserve"> Бюджетного кодекса Российской Федерации, а также на включение таких положений в соглашение;</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2) индивидуальные предприниматели, главы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w:t>
      </w:r>
    </w:p>
    <w:p w:rsidR="008A493B" w:rsidRPr="009435C5" w:rsidRDefault="00F1664D" w:rsidP="00F1664D">
      <w:pPr>
        <w:widowControl/>
        <w:tabs>
          <w:tab w:val="left" w:pos="709"/>
        </w:tabs>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9435C5" w:rsidRPr="009435C5">
        <w:rPr>
          <w:rFonts w:eastAsiaTheme="minorHAnsi"/>
          <w:color w:val="000000" w:themeColor="text1"/>
          <w:sz w:val="26"/>
          <w:szCs w:val="26"/>
          <w:lang w:eastAsia="en-US"/>
        </w:rPr>
        <w:t>а) справку</w:t>
      </w:r>
      <w:r w:rsidR="008A493B" w:rsidRPr="009435C5">
        <w:rPr>
          <w:rFonts w:eastAsiaTheme="minorHAnsi"/>
          <w:color w:val="000000" w:themeColor="text1"/>
          <w:sz w:val="26"/>
          <w:szCs w:val="26"/>
          <w:lang w:eastAsia="en-US"/>
        </w:rPr>
        <w:t xml:space="preserve"> по состоянию на дату не ранее чем за 30 календарных дней до даты подачи заявки:</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64D" w:rsidRPr="009435C5" w:rsidRDefault="00F1664D" w:rsidP="00F1664D">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б) справку о применяемой системе налогообложения по форме, утвержденной приказом комитета, с приложением следующих подтверждающих документов:</w:t>
      </w:r>
    </w:p>
    <w:p w:rsidR="00F1664D" w:rsidRPr="009435C5" w:rsidRDefault="00F1664D" w:rsidP="00F1664D">
      <w:pPr>
        <w:widowControl/>
        <w:tabs>
          <w:tab w:val="left" w:pos="851"/>
        </w:tabs>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Pr="009435C5">
        <w:rPr>
          <w:rFonts w:eastAsiaTheme="minorHAnsi"/>
          <w:color w:val="000000" w:themeColor="text1"/>
          <w:sz w:val="26"/>
          <w:szCs w:val="26"/>
          <w:lang w:eastAsia="en-US"/>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F1664D" w:rsidRPr="009435C5" w:rsidRDefault="00F1664D" w:rsidP="00F1664D">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9435C5">
        <w:rPr>
          <w:rFonts w:eastAsiaTheme="minorHAnsi"/>
          <w:color w:val="000000" w:themeColor="text1"/>
          <w:sz w:val="26"/>
          <w:szCs w:val="26"/>
          <w:lang w:eastAsia="en-US"/>
        </w:rPr>
        <w:t>для</w:t>
      </w:r>
      <w:proofErr w:type="gramEnd"/>
      <w:r w:rsidRPr="009435C5">
        <w:rPr>
          <w:rFonts w:eastAsiaTheme="minorHAnsi"/>
          <w:color w:val="000000" w:themeColor="text1"/>
          <w:sz w:val="26"/>
          <w:szCs w:val="26"/>
          <w:lang w:eastAsia="en-US"/>
        </w:rPr>
        <w:t xml:space="preserve"> применяющих единый сельскохозяйственный налог);</w:t>
      </w:r>
    </w:p>
    <w:p w:rsidR="00F1664D" w:rsidRPr="009435C5" w:rsidRDefault="00F1664D" w:rsidP="00F1664D">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Pr="009435C5">
        <w:rPr>
          <w:rFonts w:eastAsiaTheme="minorHAnsi"/>
          <w:color w:val="000000" w:themeColor="text1"/>
          <w:sz w:val="26"/>
          <w:szCs w:val="26"/>
          <w:lang w:eastAsia="en-US"/>
        </w:rPr>
        <w:t xml:space="preserve">копия информационного </w:t>
      </w:r>
      <w:hyperlink r:id="rId13" w:history="1">
        <w:r w:rsidRPr="009435C5">
          <w:rPr>
            <w:rFonts w:eastAsiaTheme="minorHAnsi"/>
            <w:color w:val="000000" w:themeColor="text1"/>
            <w:sz w:val="26"/>
            <w:szCs w:val="26"/>
            <w:lang w:eastAsia="en-US"/>
          </w:rPr>
          <w:t>письма</w:t>
        </w:r>
      </w:hyperlink>
      <w:r w:rsidRPr="009435C5">
        <w:rPr>
          <w:rFonts w:eastAsiaTheme="minorHAnsi"/>
          <w:color w:val="000000" w:themeColor="text1"/>
          <w:sz w:val="26"/>
          <w:szCs w:val="26"/>
          <w:lang w:eastAsia="en-US"/>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F1664D" w:rsidRPr="009435C5" w:rsidRDefault="00F1664D" w:rsidP="009435C5">
      <w:pPr>
        <w:widowControl/>
        <w:ind w:firstLine="539"/>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копия патента на право применения патентной системы налогообложения в </w:t>
      </w:r>
      <w:proofErr w:type="gramStart"/>
      <w:r w:rsidRPr="009435C5">
        <w:rPr>
          <w:rFonts w:eastAsiaTheme="minorHAnsi"/>
          <w:color w:val="000000" w:themeColor="text1"/>
          <w:sz w:val="26"/>
          <w:szCs w:val="26"/>
          <w:lang w:eastAsia="en-US"/>
        </w:rPr>
        <w:t>отношении</w:t>
      </w:r>
      <w:proofErr w:type="gramEnd"/>
      <w:r w:rsidRPr="009435C5">
        <w:rPr>
          <w:rFonts w:eastAsiaTheme="minorHAnsi"/>
          <w:color w:val="000000" w:themeColor="text1"/>
          <w:sz w:val="26"/>
          <w:szCs w:val="26"/>
          <w:lang w:eastAsia="en-US"/>
        </w:rPr>
        <w:t xml:space="preserve"> осуществляемого (осуществляемых) вида (видов) предпринимательской деятельности (для применяющих пате</w:t>
      </w:r>
      <w:r w:rsidR="009435C5" w:rsidRPr="009435C5">
        <w:rPr>
          <w:rFonts w:eastAsiaTheme="minorHAnsi"/>
          <w:color w:val="000000" w:themeColor="text1"/>
          <w:sz w:val="26"/>
          <w:szCs w:val="26"/>
          <w:lang w:eastAsia="en-US"/>
        </w:rPr>
        <w:t>нтную систему налогообложения);</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9435C5" w:rsidRPr="009435C5">
        <w:rPr>
          <w:rFonts w:eastAsiaTheme="minorHAnsi"/>
          <w:color w:val="000000" w:themeColor="text1"/>
          <w:sz w:val="26"/>
          <w:szCs w:val="26"/>
          <w:lang w:eastAsia="en-US"/>
        </w:rPr>
        <w:t>в</w:t>
      </w:r>
      <w:r w:rsidR="008A493B" w:rsidRPr="009435C5">
        <w:rPr>
          <w:rFonts w:eastAsiaTheme="minorHAnsi"/>
          <w:color w:val="000000" w:themeColor="text1"/>
          <w:sz w:val="26"/>
          <w:szCs w:val="26"/>
          <w:lang w:eastAsia="en-US"/>
        </w:rPr>
        <w:t xml:space="preserve">) справку, подписанную индивидуальным предпринимателем, главой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индивидуальный предприниматель, глава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не прекратили деятельность в качестве индивидуального предпринимателя, главы К(Ф)Х;</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у индивидуального предпринимателя,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 xml:space="preserve">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w:t>
      </w:r>
      <w:r w:rsidR="008A493B" w:rsidRPr="009435C5">
        <w:rPr>
          <w:rFonts w:eastAsiaTheme="minorHAnsi"/>
          <w:color w:val="000000" w:themeColor="text1"/>
          <w:sz w:val="26"/>
          <w:szCs w:val="26"/>
          <w:lang w:eastAsia="en-US"/>
        </w:rPr>
        <w:lastRenderedPageBreak/>
        <w:t>просроченная (неурегулированная) задолженность по денежным обязательствам перед Ленинградской областью;</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индивидуальный предприниматель, глава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 xml:space="preserve">Ф)Х не получают средства из областного бюджета в соответствии с иными нормативными правовыми актами на цели, указанные в </w:t>
      </w:r>
      <w:hyperlink r:id="rId14" w:history="1">
        <w:r w:rsidR="008A493B" w:rsidRPr="009435C5">
          <w:rPr>
            <w:rFonts w:eastAsiaTheme="minorHAnsi"/>
            <w:color w:val="000000" w:themeColor="text1"/>
            <w:sz w:val="26"/>
            <w:szCs w:val="26"/>
            <w:lang w:eastAsia="en-US"/>
          </w:rPr>
          <w:t>разделе 1</w:t>
        </w:r>
      </w:hyperlink>
      <w:r w:rsidR="008A493B" w:rsidRPr="009435C5">
        <w:rPr>
          <w:rFonts w:eastAsiaTheme="minorHAnsi"/>
          <w:color w:val="000000" w:themeColor="text1"/>
          <w:sz w:val="26"/>
          <w:szCs w:val="26"/>
          <w:lang w:eastAsia="en-US"/>
        </w:rPr>
        <w:t xml:space="preserve"> </w:t>
      </w:r>
      <w:r w:rsidR="001050EE" w:rsidRPr="009435C5">
        <w:rPr>
          <w:color w:val="000000" w:themeColor="text1"/>
          <w:sz w:val="26"/>
          <w:szCs w:val="26"/>
        </w:rPr>
        <w:t>приложения к постановлению Правительства Ленинградской области от 04.02.2014 №15</w:t>
      </w:r>
      <w:r w:rsidR="008A493B" w:rsidRPr="009435C5">
        <w:rPr>
          <w:rFonts w:eastAsiaTheme="minorHAnsi"/>
          <w:color w:val="000000" w:themeColor="text1"/>
          <w:sz w:val="26"/>
          <w:szCs w:val="26"/>
          <w:lang w:eastAsia="en-US"/>
        </w:rPr>
        <w:t>;</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в реестре дисквалифицированных лиц отсутствуют сведения об индивидуальном предпринимателе, главе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в реестре недобросовестных поставщиков отсутствуют сведения об индивидуальном предпринимателе, главе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отсутствует просроченная задолженность по заработной плате;</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индивидуальный предприниматель, глава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9435C5" w:rsidRPr="009435C5">
        <w:rPr>
          <w:rFonts w:eastAsiaTheme="minorHAnsi"/>
          <w:color w:val="000000" w:themeColor="text1"/>
          <w:sz w:val="26"/>
          <w:szCs w:val="26"/>
          <w:lang w:eastAsia="en-US"/>
        </w:rPr>
        <w:t>г</w:t>
      </w:r>
      <w:r w:rsidR="008A493B" w:rsidRPr="009435C5">
        <w:rPr>
          <w:rFonts w:eastAsiaTheme="minorHAnsi"/>
          <w:color w:val="000000" w:themeColor="text1"/>
          <w:sz w:val="26"/>
          <w:szCs w:val="26"/>
          <w:lang w:eastAsia="en-US"/>
        </w:rPr>
        <w:t xml:space="preserve">) справку, подписанную индивидуальным предпринимателем, главой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(иным уполномоченным лицом):</w:t>
      </w:r>
    </w:p>
    <w:p w:rsidR="008A493B" w:rsidRPr="009435C5" w:rsidRDefault="00F1664D" w:rsidP="001050EE">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r w:rsidR="008A493B" w:rsidRPr="009435C5">
        <w:rPr>
          <w:rFonts w:eastAsiaTheme="minorHAnsi"/>
          <w:color w:val="000000" w:themeColor="text1"/>
          <w:sz w:val="26"/>
          <w:szCs w:val="26"/>
          <w:lang w:eastAsia="en-US"/>
        </w:rPr>
        <w:t xml:space="preserve">о согласии индивидуального предпринимателя, главы </w:t>
      </w:r>
      <w:proofErr w:type="gramStart"/>
      <w:r w:rsidR="008A493B" w:rsidRPr="009435C5">
        <w:rPr>
          <w:rFonts w:eastAsiaTheme="minorHAnsi"/>
          <w:color w:val="000000" w:themeColor="text1"/>
          <w:sz w:val="26"/>
          <w:szCs w:val="26"/>
          <w:lang w:eastAsia="en-US"/>
        </w:rPr>
        <w:t>К(</w:t>
      </w:r>
      <w:proofErr w:type="gramEnd"/>
      <w:r w:rsidR="008A493B" w:rsidRPr="009435C5">
        <w:rPr>
          <w:rFonts w:eastAsiaTheme="minorHAnsi"/>
          <w:color w:val="000000" w:themeColor="text1"/>
          <w:sz w:val="26"/>
          <w:szCs w:val="26"/>
          <w:lang w:eastAsia="en-US"/>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F1664D" w:rsidRPr="009435C5" w:rsidRDefault="00F1664D" w:rsidP="00F1664D">
      <w:pPr>
        <w:widowControl/>
        <w:ind w:firstLine="540"/>
        <w:jc w:val="both"/>
        <w:rPr>
          <w:rFonts w:eastAsiaTheme="minorHAnsi"/>
          <w:color w:val="000000" w:themeColor="text1"/>
          <w:sz w:val="26"/>
          <w:szCs w:val="26"/>
          <w:lang w:eastAsia="en-US"/>
        </w:rPr>
      </w:pPr>
      <w:r w:rsidRPr="009435C5">
        <w:rPr>
          <w:rFonts w:eastAsiaTheme="minorHAnsi"/>
          <w:color w:val="000000" w:themeColor="text1"/>
          <w:sz w:val="26"/>
          <w:szCs w:val="26"/>
          <w:lang w:eastAsia="en-US"/>
        </w:rPr>
        <w:t xml:space="preserve">  </w:t>
      </w:r>
      <w:proofErr w:type="gramStart"/>
      <w:r w:rsidRPr="009435C5">
        <w:rPr>
          <w:rFonts w:eastAsiaTheme="minorHAnsi"/>
          <w:color w:val="000000" w:themeColor="text1"/>
          <w:sz w:val="26"/>
          <w:szCs w:val="26"/>
          <w:lang w:eastAsia="en-US"/>
        </w:rPr>
        <w:t>о согласии и</w:t>
      </w:r>
      <w:r w:rsidR="00363994">
        <w:rPr>
          <w:rFonts w:eastAsiaTheme="minorHAnsi"/>
          <w:color w:val="000000" w:themeColor="text1"/>
          <w:sz w:val="26"/>
          <w:szCs w:val="26"/>
          <w:lang w:eastAsia="en-US"/>
        </w:rPr>
        <w:t xml:space="preserve">ндивидуального предпринимателя </w:t>
      </w:r>
      <w:r w:rsidRPr="009435C5">
        <w:rPr>
          <w:rFonts w:eastAsiaTheme="minorHAnsi"/>
          <w:color w:val="000000" w:themeColor="text1"/>
          <w:sz w:val="26"/>
          <w:szCs w:val="26"/>
          <w:lang w:eastAsia="en-US"/>
        </w:rPr>
        <w:t xml:space="preserve">на осуществление в отношении </w:t>
      </w:r>
      <w:r w:rsidR="00363994">
        <w:rPr>
          <w:rFonts w:eastAsiaTheme="minorHAnsi"/>
          <w:color w:val="000000" w:themeColor="text1"/>
          <w:sz w:val="26"/>
          <w:szCs w:val="26"/>
          <w:lang w:eastAsia="en-US"/>
        </w:rPr>
        <w:t>него</w:t>
      </w:r>
      <w:r w:rsidRPr="009435C5">
        <w:rPr>
          <w:rFonts w:eastAsiaTheme="minorHAnsi"/>
          <w:color w:val="000000" w:themeColor="text1"/>
          <w:sz w:val="26"/>
          <w:szCs w:val="26"/>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5" w:history="1">
        <w:r w:rsidRPr="009435C5">
          <w:rPr>
            <w:rFonts w:eastAsiaTheme="minorHAnsi"/>
            <w:color w:val="000000" w:themeColor="text1"/>
            <w:sz w:val="26"/>
            <w:szCs w:val="26"/>
            <w:lang w:eastAsia="en-US"/>
          </w:rPr>
          <w:t>статьями 268.1</w:t>
        </w:r>
      </w:hyperlink>
      <w:r w:rsidRPr="009435C5">
        <w:rPr>
          <w:rFonts w:eastAsiaTheme="minorHAnsi"/>
          <w:color w:val="000000" w:themeColor="text1"/>
          <w:sz w:val="26"/>
          <w:szCs w:val="26"/>
          <w:lang w:eastAsia="en-US"/>
        </w:rPr>
        <w:t xml:space="preserve"> и </w:t>
      </w:r>
      <w:hyperlink r:id="rId16" w:history="1">
        <w:r w:rsidRPr="009435C5">
          <w:rPr>
            <w:rFonts w:eastAsiaTheme="minorHAnsi"/>
            <w:color w:val="000000" w:themeColor="text1"/>
            <w:sz w:val="26"/>
            <w:szCs w:val="26"/>
            <w:lang w:eastAsia="en-US"/>
          </w:rPr>
          <w:t>269.2</w:t>
        </w:r>
      </w:hyperlink>
      <w:r w:rsidRPr="009435C5">
        <w:rPr>
          <w:rFonts w:eastAsiaTheme="minorHAnsi"/>
          <w:color w:val="000000" w:themeColor="text1"/>
          <w:sz w:val="26"/>
          <w:szCs w:val="26"/>
          <w:lang w:eastAsia="en-US"/>
        </w:rPr>
        <w:t xml:space="preserve"> Бюджетного кодекса Российской Федерации, а также на включен</w:t>
      </w:r>
      <w:r w:rsidR="00363994">
        <w:rPr>
          <w:rFonts w:eastAsiaTheme="minorHAnsi"/>
          <w:color w:val="000000" w:themeColor="text1"/>
          <w:sz w:val="26"/>
          <w:szCs w:val="26"/>
          <w:lang w:eastAsia="en-US"/>
        </w:rPr>
        <w:t>ие таких положений в соглашение.</w:t>
      </w:r>
      <w:proofErr w:type="gramEnd"/>
    </w:p>
    <w:p w:rsidR="00BA1F6A" w:rsidRPr="009435C5" w:rsidRDefault="00BA1F6A" w:rsidP="001050EE">
      <w:pPr>
        <w:pStyle w:val="ConsPlusNormal"/>
        <w:outlineLvl w:val="0"/>
        <w:rPr>
          <w:rFonts w:ascii="Times New Roman" w:hAnsi="Times New Roman" w:cs="Times New Roman"/>
          <w:color w:val="000000" w:themeColor="text1"/>
          <w:sz w:val="26"/>
          <w:szCs w:val="26"/>
        </w:rPr>
      </w:pPr>
    </w:p>
    <w:p w:rsidR="00894938" w:rsidRPr="009435C5" w:rsidRDefault="00894938" w:rsidP="001050EE">
      <w:pPr>
        <w:pStyle w:val="ConsPlusNormal"/>
        <w:outlineLvl w:val="0"/>
        <w:rPr>
          <w:rFonts w:ascii="Times New Roman" w:hAnsi="Times New Roman" w:cs="Times New Roman"/>
          <w:color w:val="000000" w:themeColor="text1"/>
          <w:sz w:val="26"/>
          <w:szCs w:val="26"/>
        </w:rPr>
      </w:pPr>
    </w:p>
    <w:p w:rsidR="00BA1F6A" w:rsidRPr="009435C5" w:rsidRDefault="00BA1F6A" w:rsidP="001050EE">
      <w:pPr>
        <w:pStyle w:val="ConsPlusNormal"/>
        <w:jc w:val="right"/>
        <w:outlineLvl w:val="0"/>
        <w:rPr>
          <w:rFonts w:ascii="Times New Roman" w:hAnsi="Times New Roman" w:cs="Times New Roman"/>
          <w:color w:val="000000" w:themeColor="text1"/>
          <w:sz w:val="26"/>
          <w:szCs w:val="26"/>
        </w:rPr>
      </w:pPr>
    </w:p>
    <w:p w:rsidR="003F7FCC" w:rsidRPr="009435C5" w:rsidRDefault="003F7FCC" w:rsidP="001050EE">
      <w:pPr>
        <w:pStyle w:val="ConsPlusNormal"/>
        <w:jc w:val="right"/>
        <w:outlineLvl w:val="0"/>
        <w:rPr>
          <w:rFonts w:ascii="Times New Roman" w:hAnsi="Times New Roman" w:cs="Times New Roman"/>
          <w:color w:val="000000" w:themeColor="text1"/>
          <w:sz w:val="26"/>
          <w:szCs w:val="26"/>
        </w:rPr>
      </w:pPr>
    </w:p>
    <w:p w:rsidR="003F7FCC" w:rsidRPr="009435C5" w:rsidRDefault="003F7FCC" w:rsidP="001050EE">
      <w:pPr>
        <w:pStyle w:val="ConsPlusNormal"/>
        <w:outlineLvl w:val="0"/>
        <w:rPr>
          <w:rFonts w:ascii="Times New Roman" w:hAnsi="Times New Roman" w:cs="Times New Roman"/>
          <w:color w:val="000000" w:themeColor="text1"/>
          <w:sz w:val="26"/>
          <w:szCs w:val="26"/>
        </w:rPr>
      </w:pPr>
    </w:p>
    <w:p w:rsidR="003F7FCC" w:rsidRPr="009435C5" w:rsidRDefault="003F7FCC" w:rsidP="00BA1F6A">
      <w:pPr>
        <w:pStyle w:val="ConsPlusNormal"/>
        <w:jc w:val="right"/>
        <w:outlineLvl w:val="0"/>
        <w:rPr>
          <w:rFonts w:ascii="Times New Roman" w:hAnsi="Times New Roman" w:cs="Times New Roman"/>
          <w:color w:val="000000" w:themeColor="text1"/>
          <w:sz w:val="26"/>
          <w:szCs w:val="26"/>
        </w:rPr>
      </w:pPr>
    </w:p>
    <w:p w:rsidR="003F7FCC" w:rsidRPr="009435C5" w:rsidRDefault="003F7FCC" w:rsidP="00AD0B4D">
      <w:pPr>
        <w:pStyle w:val="ConsPlusNormal"/>
        <w:outlineLvl w:val="0"/>
        <w:rPr>
          <w:rFonts w:ascii="Times New Roman" w:hAnsi="Times New Roman" w:cs="Times New Roman"/>
          <w:color w:val="000000" w:themeColor="text1"/>
          <w:sz w:val="26"/>
          <w:szCs w:val="26"/>
        </w:rPr>
      </w:pPr>
    </w:p>
    <w:p w:rsidR="003F7FCC" w:rsidRPr="009435C5" w:rsidRDefault="003F7FCC"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Pr="009435C5" w:rsidRDefault="001050EE" w:rsidP="00BA1F6A">
      <w:pPr>
        <w:pStyle w:val="ConsPlusNormal"/>
        <w:jc w:val="right"/>
        <w:outlineLvl w:val="0"/>
        <w:rPr>
          <w:rFonts w:ascii="Times New Roman" w:hAnsi="Times New Roman" w:cs="Times New Roman"/>
          <w:color w:val="000000" w:themeColor="text1"/>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9435C5">
      <w:pPr>
        <w:pStyle w:val="ConsPlusNormal"/>
        <w:outlineLvl w:val="0"/>
        <w:rPr>
          <w:rFonts w:ascii="Times New Roman" w:hAnsi="Times New Roman" w:cs="Times New Roman"/>
          <w:sz w:val="26"/>
          <w:szCs w:val="26"/>
        </w:rPr>
      </w:pPr>
    </w:p>
    <w:p w:rsidR="001050EE" w:rsidRDefault="001050EE" w:rsidP="00BA1F6A">
      <w:pPr>
        <w:pStyle w:val="ConsPlusNormal"/>
        <w:jc w:val="right"/>
        <w:outlineLvl w:val="0"/>
        <w:rPr>
          <w:rFonts w:ascii="Times New Roman" w:hAnsi="Times New Roman" w:cs="Times New Roman"/>
          <w:sz w:val="26"/>
          <w:szCs w:val="26"/>
        </w:rPr>
      </w:pPr>
    </w:p>
    <w:p w:rsidR="001050EE" w:rsidRDefault="001050EE" w:rsidP="00894938">
      <w:pPr>
        <w:jc w:val="both"/>
        <w:rPr>
          <w:sz w:val="26"/>
          <w:szCs w:val="26"/>
        </w:rPr>
      </w:pPr>
    </w:p>
    <w:p w:rsidR="001050EE" w:rsidRDefault="001050EE" w:rsidP="00894938">
      <w:pPr>
        <w:jc w:val="both"/>
        <w:rPr>
          <w:sz w:val="26"/>
          <w:szCs w:val="26"/>
        </w:rPr>
      </w:pPr>
    </w:p>
    <w:p w:rsidR="00894938" w:rsidRPr="00CF3C4A" w:rsidRDefault="00BA1F6A" w:rsidP="00894938">
      <w:pPr>
        <w:jc w:val="both"/>
        <w:rPr>
          <w:sz w:val="26"/>
          <w:szCs w:val="26"/>
        </w:rPr>
      </w:pPr>
      <w:r w:rsidRPr="00CF3C4A">
        <w:rPr>
          <w:sz w:val="26"/>
          <w:szCs w:val="26"/>
        </w:rPr>
        <w:lastRenderedPageBreak/>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w:t>
            </w:r>
            <w:proofErr w:type="gramStart"/>
            <w:r w:rsidRPr="00CF3C4A">
              <w:rPr>
                <w:rFonts w:ascii="Times New Roman" w:hAnsi="Times New Roman" w:cs="Times New Roman"/>
                <w:sz w:val="26"/>
                <w:szCs w:val="26"/>
              </w:rPr>
              <w:t>Предоставляю  документы</w:t>
            </w:r>
            <w:proofErr w:type="gramEnd"/>
            <w:r w:rsidRPr="00CF3C4A">
              <w:rPr>
                <w:rFonts w:ascii="Times New Roman" w:hAnsi="Times New Roman" w:cs="Times New Roman"/>
                <w:sz w:val="26"/>
                <w:szCs w:val="26"/>
              </w:rPr>
              <w:t xml:space="preserve">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742DAB">
        <w:trPr>
          <w:trHeight w:val="572"/>
        </w:trPr>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742DAB">
            <w:pPr>
              <w:pStyle w:val="ConsPlusCell"/>
              <w:widowControl/>
              <w:jc w:val="both"/>
              <w:rPr>
                <w:rFonts w:ascii="Times New Roman" w:hAnsi="Times New Roman" w:cs="Times New Roman"/>
                <w:sz w:val="26"/>
                <w:szCs w:val="26"/>
              </w:rPr>
            </w:pP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742DAB">
            <w:pPr>
              <w:pStyle w:val="ConsPlusCell"/>
              <w:widowControl/>
              <w:jc w:val="both"/>
              <w:rPr>
                <w:rFonts w:ascii="Times New Roman" w:hAnsi="Times New Roman" w:cs="Times New Roman"/>
                <w:sz w:val="26"/>
                <w:szCs w:val="26"/>
              </w:rPr>
            </w:pP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w:t>
            </w:r>
            <w:proofErr w:type="gramStart"/>
            <w:r>
              <w:rPr>
                <w:rFonts w:ascii="Times New Roman" w:hAnsi="Times New Roman" w:cs="Times New Roman"/>
                <w:sz w:val="26"/>
                <w:szCs w:val="26"/>
              </w:rPr>
              <w:t>ФИО</w:t>
            </w:r>
            <w:proofErr w:type="gramEnd"/>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proofErr w:type="gramStart"/>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roofErr w:type="gramEnd"/>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 xml:space="preserve">М </w:t>
      </w:r>
      <w:proofErr w:type="gramStart"/>
      <w:r w:rsidRPr="00CF3C4A">
        <w:rPr>
          <w:rFonts w:ascii="Times New Roman" w:hAnsi="Times New Roman" w:cs="Times New Roman"/>
          <w:sz w:val="26"/>
          <w:szCs w:val="26"/>
        </w:rPr>
        <w:t>П</w:t>
      </w:r>
      <w:proofErr w:type="gramEnd"/>
      <w:r w:rsidRPr="00CF3C4A">
        <w:rPr>
          <w:rFonts w:ascii="Times New Roman" w:hAnsi="Times New Roman" w:cs="Times New Roman"/>
          <w:sz w:val="26"/>
          <w:szCs w:val="26"/>
        </w:rPr>
        <w:t xml:space="preserve">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lastRenderedPageBreak/>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Наличие земельных ресурсов, </w:t>
            </w:r>
            <w:proofErr w:type="gramStart"/>
            <w:r w:rsidRPr="00825537">
              <w:rPr>
                <w:rFonts w:ascii="Times New Roman" w:hAnsi="Times New Roman" w:cs="Times New Roman"/>
                <w:sz w:val="24"/>
                <w:szCs w:val="24"/>
              </w:rPr>
              <w:t>га</w:t>
            </w:r>
            <w:proofErr w:type="gramEnd"/>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w:t>
            </w:r>
            <w:proofErr w:type="gramStart"/>
            <w:r w:rsidRPr="00825537">
              <w:rPr>
                <w:rFonts w:ascii="Times New Roman" w:hAnsi="Times New Roman" w:cs="Times New Roman"/>
                <w:sz w:val="24"/>
                <w:szCs w:val="24"/>
              </w:rPr>
              <w:t>дств пр</w:t>
            </w:r>
            <w:proofErr w:type="gramEnd"/>
            <w:r w:rsidRPr="00825537">
              <w:rPr>
                <w:rFonts w:ascii="Times New Roman" w:hAnsi="Times New Roman" w:cs="Times New Roman"/>
                <w:sz w:val="24"/>
                <w:szCs w:val="24"/>
              </w:rPr>
              <w:t>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742DAB">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w:t>
      </w:r>
      <w:proofErr w:type="gramStart"/>
      <w:r w:rsidRPr="00825537">
        <w:rPr>
          <w:rFonts w:ascii="Times New Roman" w:hAnsi="Times New Roman" w:cs="Times New Roman"/>
          <w:b/>
          <w:sz w:val="24"/>
          <w:szCs w:val="24"/>
        </w:rPr>
        <w:t>К(</w:t>
      </w:r>
      <w:proofErr w:type="gramEnd"/>
      <w:r w:rsidRPr="00825537">
        <w:rPr>
          <w:rFonts w:ascii="Times New Roman" w:hAnsi="Times New Roman" w:cs="Times New Roman"/>
          <w:b/>
          <w:sz w:val="24"/>
          <w:szCs w:val="24"/>
        </w:rPr>
        <w:t xml:space="preserve">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roofErr w:type="gramStart"/>
      <w:r w:rsidRPr="00825537">
        <w:rPr>
          <w:rFonts w:ascii="Times New Roman" w:hAnsi="Times New Roman" w:cs="Times New Roman"/>
          <w:b/>
          <w:sz w:val="24"/>
          <w:szCs w:val="24"/>
        </w:rPr>
        <w:t>используемые</w:t>
      </w:r>
      <w:proofErr w:type="gramEnd"/>
      <w:r w:rsidRPr="00825537">
        <w:rPr>
          <w:rFonts w:ascii="Times New Roman" w:hAnsi="Times New Roman" w:cs="Times New Roman"/>
          <w:b/>
          <w:sz w:val="24"/>
          <w:szCs w:val="24"/>
        </w:rPr>
        <w:t xml:space="preserve">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742DAB">
        <w:tc>
          <w:tcPr>
            <w:tcW w:w="3287" w:type="pct"/>
            <w:shd w:val="clear" w:color="auto" w:fill="auto"/>
            <w:vAlign w:val="center"/>
          </w:tcPr>
          <w:p w:rsidR="00894938" w:rsidRPr="00DC2BDE" w:rsidRDefault="00894938" w:rsidP="00742DAB">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742DAB">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742DAB">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742DAB">
            <w:pPr>
              <w:jc w:val="center"/>
              <w:rPr>
                <w:sz w:val="24"/>
                <w:szCs w:val="24"/>
              </w:rPr>
            </w:pPr>
            <w:r w:rsidRPr="00DC2BDE">
              <w:rPr>
                <w:sz w:val="24"/>
                <w:szCs w:val="24"/>
              </w:rPr>
              <w:t>Стоимость,</w:t>
            </w:r>
          </w:p>
          <w:p w:rsidR="00894938" w:rsidRPr="00DC2BDE" w:rsidRDefault="00894938" w:rsidP="00742DAB">
            <w:pPr>
              <w:jc w:val="center"/>
              <w:rPr>
                <w:sz w:val="24"/>
                <w:szCs w:val="24"/>
              </w:rPr>
            </w:pPr>
            <w:r w:rsidRPr="00DC2BDE">
              <w:rPr>
                <w:sz w:val="24"/>
                <w:szCs w:val="24"/>
              </w:rPr>
              <w:t>тыс. руб.</w:t>
            </w: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Земельные участки</w:t>
            </w:r>
          </w:p>
        </w:tc>
      </w:tr>
      <w:tr w:rsidR="00894938" w:rsidRPr="00825537" w:rsidTr="00742DAB">
        <w:tc>
          <w:tcPr>
            <w:tcW w:w="3287" w:type="pct"/>
            <w:shd w:val="clear" w:color="auto" w:fill="auto"/>
          </w:tcPr>
          <w:p w:rsidR="00894938" w:rsidRPr="00DC2BDE" w:rsidRDefault="00894938" w:rsidP="00742DAB">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Здания и сооружения</w:t>
            </w: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Техника и оборудование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Сельскохозяйственные животные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Сырье, материалы, продукция</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Прочие ресурсы</w:t>
            </w: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742DAB">
            <w:pPr>
              <w:jc w:val="center"/>
              <w:rPr>
                <w:sz w:val="24"/>
                <w:szCs w:val="24"/>
              </w:rPr>
            </w:pPr>
            <w:r w:rsidRPr="00100C6D">
              <w:rPr>
                <w:sz w:val="24"/>
                <w:szCs w:val="24"/>
              </w:rPr>
              <w:lastRenderedPageBreak/>
              <w:t>СТОИМОСТЬ РЕСУРСОВ ВСЕГО</w:t>
            </w:r>
          </w:p>
        </w:tc>
        <w:tc>
          <w:tcPr>
            <w:tcW w:w="390" w:type="pct"/>
            <w:shd w:val="clear" w:color="auto" w:fill="auto"/>
          </w:tcPr>
          <w:p w:rsidR="00894938" w:rsidRPr="00100C6D" w:rsidRDefault="00894938" w:rsidP="00742DAB">
            <w:pPr>
              <w:jc w:val="center"/>
              <w:rPr>
                <w:sz w:val="24"/>
                <w:szCs w:val="24"/>
              </w:rPr>
            </w:pPr>
            <w:r w:rsidRPr="00100C6D">
              <w:rPr>
                <w:sz w:val="24"/>
                <w:szCs w:val="24"/>
              </w:rPr>
              <w:t>Х</w:t>
            </w:r>
          </w:p>
        </w:tc>
        <w:tc>
          <w:tcPr>
            <w:tcW w:w="492" w:type="pct"/>
            <w:shd w:val="clear" w:color="auto" w:fill="auto"/>
          </w:tcPr>
          <w:p w:rsidR="00894938" w:rsidRPr="00100C6D" w:rsidRDefault="00894938" w:rsidP="00742DAB">
            <w:pPr>
              <w:jc w:val="center"/>
              <w:rPr>
                <w:sz w:val="24"/>
                <w:szCs w:val="24"/>
              </w:rPr>
            </w:pPr>
            <w:r w:rsidRPr="00100C6D">
              <w:rPr>
                <w:sz w:val="24"/>
                <w:szCs w:val="24"/>
              </w:rPr>
              <w:t>Х</w:t>
            </w:r>
          </w:p>
        </w:tc>
        <w:tc>
          <w:tcPr>
            <w:tcW w:w="831" w:type="pct"/>
            <w:shd w:val="clear" w:color="auto" w:fill="auto"/>
          </w:tcPr>
          <w:p w:rsidR="00894938" w:rsidRPr="00100C6D" w:rsidRDefault="00894938" w:rsidP="00742DAB">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w:t>
      </w:r>
      <w:proofErr w:type="gramStart"/>
      <w:r w:rsidRPr="00825537">
        <w:rPr>
          <w:rFonts w:ascii="Times New Roman" w:hAnsi="Times New Roman" w:cs="Times New Roman"/>
          <w:b/>
          <w:sz w:val="24"/>
          <w:szCs w:val="24"/>
        </w:rPr>
        <w:t>работающих</w:t>
      </w:r>
      <w:proofErr w:type="gramEnd"/>
      <w:r w:rsidRPr="00825537">
        <w:rPr>
          <w:rFonts w:ascii="Times New Roman" w:hAnsi="Times New Roman" w:cs="Times New Roman"/>
          <w:b/>
          <w:sz w:val="24"/>
          <w:szCs w:val="24"/>
        </w:rPr>
        <w:t xml:space="preserve">,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742DAB">
        <w:trPr>
          <w:cantSplit/>
          <w:trHeight w:val="2009"/>
        </w:trPr>
        <w:tc>
          <w:tcPr>
            <w:tcW w:w="2976" w:type="dxa"/>
            <w:vAlign w:val="center"/>
          </w:tcPr>
          <w:p w:rsidR="00894938" w:rsidRPr="00100C6D" w:rsidRDefault="00894938" w:rsidP="00742DAB">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742DAB">
            <w:pPr>
              <w:jc w:val="center"/>
              <w:rPr>
                <w:sz w:val="24"/>
                <w:szCs w:val="24"/>
              </w:rPr>
            </w:pPr>
            <w:r w:rsidRPr="00100C6D">
              <w:rPr>
                <w:sz w:val="24"/>
                <w:szCs w:val="24"/>
              </w:rPr>
              <w:t xml:space="preserve">Ед. </w:t>
            </w:r>
          </w:p>
          <w:p w:rsidR="00894938" w:rsidRPr="00100C6D" w:rsidRDefault="00894938" w:rsidP="00742DAB">
            <w:pPr>
              <w:jc w:val="center"/>
              <w:rPr>
                <w:sz w:val="24"/>
                <w:szCs w:val="24"/>
              </w:rPr>
            </w:pPr>
            <w:r w:rsidRPr="00100C6D">
              <w:rPr>
                <w:sz w:val="24"/>
                <w:szCs w:val="24"/>
              </w:rPr>
              <w:t>изм.</w:t>
            </w:r>
          </w:p>
        </w:tc>
        <w:tc>
          <w:tcPr>
            <w:tcW w:w="851" w:type="dxa"/>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742DAB">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742DAB">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742DAB">
            <w:pPr>
              <w:ind w:left="113" w:right="113"/>
              <w:jc w:val="center"/>
              <w:rPr>
                <w:color w:val="000000"/>
              </w:rPr>
            </w:pPr>
            <w:r w:rsidRPr="00100C6D">
              <w:rPr>
                <w:color w:val="000000"/>
              </w:rPr>
              <w:t xml:space="preserve">Год </w:t>
            </w:r>
          </w:p>
          <w:p w:rsidR="00894938" w:rsidRPr="00100C6D" w:rsidRDefault="00894938" w:rsidP="00742DAB">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 xml:space="preserve">Численность </w:t>
            </w:r>
            <w:proofErr w:type="gramStart"/>
            <w:r w:rsidRPr="00100C6D">
              <w:rPr>
                <w:bCs/>
                <w:sz w:val="24"/>
                <w:szCs w:val="24"/>
              </w:rPr>
              <w:t>работающих</w:t>
            </w:r>
            <w:proofErr w:type="gramEnd"/>
            <w:r w:rsidRPr="00100C6D">
              <w:rPr>
                <w:bCs/>
                <w:sz w:val="24"/>
                <w:szCs w:val="24"/>
              </w:rPr>
              <w:t>, всего</w:t>
            </w:r>
          </w:p>
        </w:tc>
        <w:tc>
          <w:tcPr>
            <w:tcW w:w="993" w:type="dxa"/>
            <w:vAlign w:val="center"/>
          </w:tcPr>
          <w:p w:rsidR="00894938" w:rsidRPr="00100C6D" w:rsidRDefault="00894938" w:rsidP="00742DAB">
            <w:pPr>
              <w:jc w:val="center"/>
              <w:rPr>
                <w:sz w:val="24"/>
                <w:szCs w:val="24"/>
              </w:rPr>
            </w:pPr>
            <w:r w:rsidRPr="00100C6D">
              <w:rPr>
                <w:sz w:val="24"/>
                <w:szCs w:val="24"/>
              </w:rPr>
              <w:t>чел.</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Height w:val="669"/>
        </w:trPr>
        <w:tc>
          <w:tcPr>
            <w:tcW w:w="2976" w:type="dxa"/>
          </w:tcPr>
          <w:p w:rsidR="00894938" w:rsidRPr="00100C6D" w:rsidRDefault="00894938" w:rsidP="00742DAB">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742DAB">
        <w:trPr>
          <w:trHeight w:val="591"/>
        </w:trPr>
        <w:tc>
          <w:tcPr>
            <w:tcW w:w="54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 </w:t>
            </w:r>
            <w:proofErr w:type="gramStart"/>
            <w:r w:rsidRPr="00825537">
              <w:rPr>
                <w:bCs/>
                <w:sz w:val="24"/>
                <w:szCs w:val="24"/>
              </w:rPr>
              <w:t>п</w:t>
            </w:r>
            <w:proofErr w:type="gramEnd"/>
            <w:r w:rsidRPr="00825537">
              <w:rPr>
                <w:bCs/>
                <w:sz w:val="24"/>
                <w:szCs w:val="24"/>
              </w:rPr>
              <w:t>/п</w:t>
            </w:r>
          </w:p>
        </w:tc>
        <w:tc>
          <w:tcPr>
            <w:tcW w:w="189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742DAB">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Срок исполнения (месяц, год)</w:t>
            </w:r>
          </w:p>
        </w:tc>
        <w:tc>
          <w:tcPr>
            <w:tcW w:w="802"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Кол-во</w:t>
            </w:r>
          </w:p>
        </w:tc>
        <w:tc>
          <w:tcPr>
            <w:tcW w:w="757" w:type="dxa"/>
            <w:vMerge w:val="restart"/>
            <w:vAlign w:val="center"/>
          </w:tcPr>
          <w:p w:rsidR="00894938" w:rsidRPr="00825537" w:rsidRDefault="00894938" w:rsidP="00742DAB">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Стоимость мероприятия, тыс. руб.</w:t>
            </w:r>
          </w:p>
        </w:tc>
      </w:tr>
      <w:tr w:rsidR="00894938" w:rsidRPr="00825537" w:rsidTr="00742DAB">
        <w:trPr>
          <w:trHeight w:val="1069"/>
        </w:trPr>
        <w:tc>
          <w:tcPr>
            <w:tcW w:w="544" w:type="dxa"/>
            <w:vMerge/>
            <w:vAlign w:val="center"/>
          </w:tcPr>
          <w:p w:rsidR="00894938" w:rsidRPr="00825537" w:rsidRDefault="00894938" w:rsidP="00742DAB">
            <w:pPr>
              <w:pStyle w:val="a5"/>
              <w:tabs>
                <w:tab w:val="left" w:pos="1594"/>
              </w:tabs>
              <w:jc w:val="center"/>
              <w:rPr>
                <w:bCs/>
                <w:sz w:val="24"/>
                <w:szCs w:val="24"/>
              </w:rPr>
            </w:pPr>
          </w:p>
        </w:tc>
        <w:tc>
          <w:tcPr>
            <w:tcW w:w="1894" w:type="dxa"/>
            <w:vMerge/>
            <w:vAlign w:val="center"/>
          </w:tcPr>
          <w:p w:rsidR="00894938" w:rsidRPr="00825537" w:rsidRDefault="00894938" w:rsidP="00742DAB">
            <w:pPr>
              <w:pStyle w:val="a5"/>
              <w:tabs>
                <w:tab w:val="left" w:pos="1594"/>
              </w:tabs>
              <w:jc w:val="center"/>
              <w:rPr>
                <w:bCs/>
                <w:sz w:val="24"/>
                <w:szCs w:val="24"/>
              </w:rPr>
            </w:pPr>
          </w:p>
        </w:tc>
        <w:tc>
          <w:tcPr>
            <w:tcW w:w="1085" w:type="dxa"/>
            <w:vAlign w:val="center"/>
          </w:tcPr>
          <w:p w:rsidR="00894938" w:rsidRPr="00825537" w:rsidRDefault="00894938" w:rsidP="00742DAB">
            <w:pPr>
              <w:pStyle w:val="a5"/>
              <w:tabs>
                <w:tab w:val="left" w:pos="1594"/>
              </w:tabs>
              <w:jc w:val="center"/>
              <w:rPr>
                <w:bCs/>
                <w:sz w:val="24"/>
                <w:szCs w:val="24"/>
              </w:rPr>
            </w:pPr>
            <w:r w:rsidRPr="00825537">
              <w:rPr>
                <w:sz w:val="24"/>
                <w:szCs w:val="24"/>
              </w:rPr>
              <w:t>собственные средств</w:t>
            </w:r>
            <w:r w:rsidRPr="00825537">
              <w:rPr>
                <w:sz w:val="24"/>
                <w:szCs w:val="24"/>
              </w:rPr>
              <w:lastRenderedPageBreak/>
              <w:t>а</w:t>
            </w:r>
          </w:p>
        </w:tc>
        <w:tc>
          <w:tcPr>
            <w:tcW w:w="1085" w:type="dxa"/>
            <w:shd w:val="clear" w:color="auto" w:fill="auto"/>
            <w:vAlign w:val="center"/>
          </w:tcPr>
          <w:p w:rsidR="00894938" w:rsidRPr="00825537" w:rsidRDefault="00894938" w:rsidP="00742DAB">
            <w:pPr>
              <w:pStyle w:val="a5"/>
              <w:tabs>
                <w:tab w:val="left" w:pos="1594"/>
              </w:tabs>
              <w:jc w:val="center"/>
              <w:rPr>
                <w:bCs/>
                <w:sz w:val="24"/>
                <w:szCs w:val="24"/>
              </w:rPr>
            </w:pPr>
            <w:r w:rsidRPr="00825537">
              <w:rPr>
                <w:bCs/>
                <w:sz w:val="24"/>
                <w:szCs w:val="24"/>
              </w:rPr>
              <w:lastRenderedPageBreak/>
              <w:t>бюджетные средств</w:t>
            </w:r>
            <w:r w:rsidRPr="00825537">
              <w:rPr>
                <w:bCs/>
                <w:sz w:val="24"/>
                <w:szCs w:val="24"/>
              </w:rPr>
              <w:lastRenderedPageBreak/>
              <w:t>а</w:t>
            </w:r>
          </w:p>
        </w:tc>
        <w:tc>
          <w:tcPr>
            <w:tcW w:w="1106" w:type="dxa"/>
            <w:vMerge/>
            <w:vAlign w:val="center"/>
          </w:tcPr>
          <w:p w:rsidR="00894938" w:rsidRPr="00825537" w:rsidRDefault="00894938" w:rsidP="00742DAB">
            <w:pPr>
              <w:pStyle w:val="a5"/>
              <w:tabs>
                <w:tab w:val="left" w:pos="1594"/>
              </w:tabs>
              <w:jc w:val="center"/>
              <w:rPr>
                <w:bCs/>
                <w:sz w:val="24"/>
                <w:szCs w:val="24"/>
              </w:rPr>
            </w:pPr>
          </w:p>
        </w:tc>
        <w:tc>
          <w:tcPr>
            <w:tcW w:w="802" w:type="dxa"/>
            <w:vMerge/>
            <w:vAlign w:val="center"/>
          </w:tcPr>
          <w:p w:rsidR="00894938" w:rsidRPr="00825537" w:rsidRDefault="00894938" w:rsidP="00742DAB">
            <w:pPr>
              <w:pStyle w:val="a5"/>
              <w:tabs>
                <w:tab w:val="left" w:pos="1594"/>
              </w:tabs>
              <w:jc w:val="center"/>
              <w:rPr>
                <w:bCs/>
                <w:sz w:val="24"/>
                <w:szCs w:val="24"/>
              </w:rPr>
            </w:pPr>
          </w:p>
        </w:tc>
        <w:tc>
          <w:tcPr>
            <w:tcW w:w="757" w:type="dxa"/>
            <w:vMerge/>
            <w:vAlign w:val="center"/>
          </w:tcPr>
          <w:p w:rsidR="00894938" w:rsidRPr="00825537" w:rsidRDefault="00894938" w:rsidP="00742DAB">
            <w:pPr>
              <w:pStyle w:val="a5"/>
              <w:tabs>
                <w:tab w:val="left" w:pos="1594"/>
              </w:tabs>
              <w:jc w:val="center"/>
              <w:rPr>
                <w:bCs/>
                <w:sz w:val="24"/>
                <w:szCs w:val="24"/>
              </w:rPr>
            </w:pPr>
          </w:p>
        </w:tc>
        <w:tc>
          <w:tcPr>
            <w:tcW w:w="2003" w:type="dxa"/>
            <w:vMerge/>
          </w:tcPr>
          <w:p w:rsidR="00894938" w:rsidRPr="00825537" w:rsidRDefault="00894938" w:rsidP="00742DAB">
            <w:pPr>
              <w:pStyle w:val="a5"/>
              <w:tabs>
                <w:tab w:val="left" w:pos="1594"/>
              </w:tabs>
              <w:jc w:val="center"/>
              <w:rPr>
                <w:bCs/>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lastRenderedPageBreak/>
              <w:t>1.</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349"/>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565"/>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742DAB">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w:t>
      </w:r>
      <w:proofErr w:type="gramStart"/>
      <w:r w:rsidRPr="00825537">
        <w:rPr>
          <w:rFonts w:ascii="Times New Roman" w:hAnsi="Times New Roman" w:cs="Times New Roman"/>
          <w:b/>
          <w:sz w:val="24"/>
          <w:szCs w:val="24"/>
        </w:rPr>
        <w:t>К(</w:t>
      </w:r>
      <w:proofErr w:type="gramEnd"/>
      <w:r w:rsidRPr="00825537">
        <w:rPr>
          <w:rFonts w:ascii="Times New Roman" w:hAnsi="Times New Roman" w:cs="Times New Roman"/>
          <w:b/>
          <w:sz w:val="24"/>
          <w:szCs w:val="24"/>
        </w:rPr>
        <w:t xml:space="preserve">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742DAB">
        <w:tc>
          <w:tcPr>
            <w:tcW w:w="227" w:type="pct"/>
            <w:shd w:val="clear" w:color="auto" w:fill="auto"/>
            <w:vAlign w:val="center"/>
          </w:tcPr>
          <w:p w:rsidR="00894938" w:rsidRPr="00100C6D" w:rsidRDefault="00894938" w:rsidP="00742DAB">
            <w:pPr>
              <w:jc w:val="center"/>
              <w:rPr>
                <w:sz w:val="24"/>
                <w:szCs w:val="24"/>
              </w:rPr>
            </w:pPr>
            <w:r w:rsidRPr="00100C6D">
              <w:rPr>
                <w:sz w:val="24"/>
                <w:szCs w:val="24"/>
              </w:rPr>
              <w:t xml:space="preserve">№ </w:t>
            </w:r>
            <w:proofErr w:type="gramStart"/>
            <w:r w:rsidRPr="00100C6D">
              <w:rPr>
                <w:sz w:val="24"/>
                <w:szCs w:val="24"/>
              </w:rPr>
              <w:t>п</w:t>
            </w:r>
            <w:proofErr w:type="gramEnd"/>
            <w:r w:rsidRPr="00100C6D">
              <w:rPr>
                <w:sz w:val="24"/>
                <w:szCs w:val="24"/>
              </w:rPr>
              <w:t>/п</w:t>
            </w:r>
          </w:p>
        </w:tc>
        <w:tc>
          <w:tcPr>
            <w:tcW w:w="2855" w:type="pct"/>
            <w:shd w:val="clear" w:color="auto" w:fill="auto"/>
            <w:vAlign w:val="center"/>
          </w:tcPr>
          <w:p w:rsidR="00894938" w:rsidRPr="00100C6D" w:rsidRDefault="00894938" w:rsidP="00742DAB">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742DAB">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742DAB">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742DAB">
            <w:pPr>
              <w:jc w:val="center"/>
              <w:rPr>
                <w:sz w:val="24"/>
                <w:szCs w:val="24"/>
              </w:rPr>
            </w:pPr>
            <w:r w:rsidRPr="00100C6D">
              <w:rPr>
                <w:sz w:val="24"/>
                <w:szCs w:val="24"/>
              </w:rPr>
              <w:t xml:space="preserve">Стоимость этапа, </w:t>
            </w:r>
          </w:p>
          <w:p w:rsidR="00894938" w:rsidRPr="00100C6D" w:rsidRDefault="00894938" w:rsidP="00742DAB">
            <w:pPr>
              <w:jc w:val="center"/>
              <w:rPr>
                <w:sz w:val="24"/>
                <w:szCs w:val="24"/>
              </w:rPr>
            </w:pPr>
            <w:r w:rsidRPr="00100C6D">
              <w:rPr>
                <w:sz w:val="24"/>
                <w:szCs w:val="24"/>
              </w:rPr>
              <w:t xml:space="preserve">тыс. руб. </w:t>
            </w: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1</w:t>
            </w:r>
          </w:p>
        </w:tc>
        <w:tc>
          <w:tcPr>
            <w:tcW w:w="2855" w:type="pct"/>
            <w:shd w:val="clear" w:color="auto" w:fill="auto"/>
          </w:tcPr>
          <w:p w:rsidR="00894938" w:rsidRPr="00867A40" w:rsidRDefault="00894938" w:rsidP="00742DAB">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2</w:t>
            </w:r>
          </w:p>
        </w:tc>
        <w:tc>
          <w:tcPr>
            <w:tcW w:w="2855" w:type="pct"/>
            <w:shd w:val="clear" w:color="auto" w:fill="auto"/>
          </w:tcPr>
          <w:p w:rsidR="00894938" w:rsidRPr="00867A40" w:rsidRDefault="00894938" w:rsidP="00742DAB">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гол.</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3</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1050EE" w:rsidP="00742DAB">
            <w:pPr>
              <w:jc w:val="center"/>
              <w:rPr>
                <w:sz w:val="24"/>
                <w:szCs w:val="24"/>
              </w:rPr>
            </w:pPr>
            <w:r>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4</w:t>
            </w:r>
          </w:p>
        </w:tc>
        <w:tc>
          <w:tcPr>
            <w:tcW w:w="2855" w:type="pct"/>
            <w:shd w:val="clear" w:color="auto" w:fill="auto"/>
          </w:tcPr>
          <w:p w:rsidR="00894938" w:rsidRPr="00867A40" w:rsidRDefault="00894938" w:rsidP="001050EE">
            <w:pPr>
              <w:jc w:val="both"/>
              <w:rPr>
                <w:sz w:val="26"/>
                <w:szCs w:val="26"/>
              </w:rPr>
            </w:pPr>
            <w:r>
              <w:rPr>
                <w:sz w:val="26"/>
                <w:szCs w:val="26"/>
              </w:rPr>
              <w:t>П</w:t>
            </w:r>
            <w:r w:rsidRPr="00DC2BDE">
              <w:rPr>
                <w:sz w:val="26"/>
                <w:szCs w:val="26"/>
              </w:rPr>
              <w:t>риобретение</w:t>
            </w:r>
            <w:r w:rsidR="001050EE">
              <w:rPr>
                <w:sz w:val="26"/>
                <w:szCs w:val="26"/>
              </w:rPr>
              <w:t xml:space="preserve"> семян и посадочного материала:</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r w:rsidRPr="00100C6D">
              <w:rPr>
                <w:sz w:val="24"/>
                <w:szCs w:val="24"/>
              </w:rPr>
              <w:t>ИТОГО ПО ПРОЕКТУ</w:t>
            </w:r>
          </w:p>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х</w:t>
            </w:r>
          </w:p>
        </w:tc>
        <w:tc>
          <w:tcPr>
            <w:tcW w:w="377" w:type="pct"/>
            <w:shd w:val="clear" w:color="auto" w:fill="auto"/>
          </w:tcPr>
          <w:p w:rsidR="00894938" w:rsidRPr="00100C6D" w:rsidRDefault="00894938" w:rsidP="00742DAB">
            <w:pPr>
              <w:jc w:val="center"/>
              <w:rPr>
                <w:sz w:val="24"/>
                <w:szCs w:val="24"/>
              </w:rPr>
            </w:pPr>
            <w:r w:rsidRPr="00100C6D">
              <w:rPr>
                <w:sz w:val="24"/>
                <w:szCs w:val="24"/>
              </w:rPr>
              <w:t>х</w:t>
            </w:r>
          </w:p>
        </w:tc>
        <w:tc>
          <w:tcPr>
            <w:tcW w:w="679" w:type="pct"/>
            <w:shd w:val="clear" w:color="auto" w:fill="auto"/>
          </w:tcPr>
          <w:p w:rsidR="00894938" w:rsidRPr="00100C6D" w:rsidRDefault="00894938" w:rsidP="00742DAB">
            <w:pPr>
              <w:jc w:val="center"/>
              <w:rPr>
                <w:sz w:val="24"/>
                <w:szCs w:val="24"/>
              </w:rPr>
            </w:pPr>
            <w:r w:rsidRPr="00100C6D">
              <w:rPr>
                <w:sz w:val="24"/>
                <w:szCs w:val="24"/>
              </w:rPr>
              <w:t>х</w:t>
            </w:r>
          </w:p>
        </w:tc>
        <w:tc>
          <w:tcPr>
            <w:tcW w:w="544" w:type="pct"/>
            <w:shd w:val="clear" w:color="auto" w:fill="auto"/>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tcPr>
          <w:p w:rsidR="00894938" w:rsidRPr="00100C6D" w:rsidRDefault="00894938" w:rsidP="00742DAB">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 xml:space="preserve">11. План развития </w:t>
      </w:r>
      <w:proofErr w:type="gramStart"/>
      <w:r w:rsidRPr="001D2566">
        <w:rPr>
          <w:rFonts w:ascii="Times New Roman" w:hAnsi="Times New Roman" w:cs="Times New Roman"/>
          <w:b/>
          <w:sz w:val="24"/>
          <w:szCs w:val="24"/>
        </w:rPr>
        <w:t>К(</w:t>
      </w:r>
      <w:proofErr w:type="gramEnd"/>
      <w:r w:rsidRPr="001D2566">
        <w:rPr>
          <w:rFonts w:ascii="Times New Roman" w:hAnsi="Times New Roman" w:cs="Times New Roman"/>
          <w:b/>
          <w:sz w:val="24"/>
          <w:szCs w:val="24"/>
        </w:rPr>
        <w:t>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742DAB">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742DAB">
            <w:pPr>
              <w:jc w:val="center"/>
              <w:rPr>
                <w:color w:val="000000"/>
                <w:sz w:val="24"/>
                <w:szCs w:val="24"/>
              </w:rPr>
            </w:pPr>
            <w:proofErr w:type="gramStart"/>
            <w:r w:rsidRPr="00100C6D">
              <w:rPr>
                <w:color w:val="000000"/>
                <w:sz w:val="24"/>
                <w:szCs w:val="24"/>
              </w:rPr>
              <w:t>кг</w:t>
            </w:r>
            <w:proofErr w:type="gramEnd"/>
            <w:r w:rsidRPr="00100C6D">
              <w:rPr>
                <w:color w:val="000000"/>
                <w:sz w:val="24"/>
                <w:szCs w:val="24"/>
              </w:rPr>
              <w:t>.</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lastRenderedPageBreak/>
              <w:t>Урожайность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742DAB">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rPr>
                <w:color w:val="000000"/>
              </w:rPr>
            </w:pPr>
          </w:p>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Цена реализации 1 тонны</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52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742DAB">
        <w:trPr>
          <w:cantSplit/>
          <w:trHeight w:val="1773"/>
          <w:jc w:val="center"/>
        </w:trPr>
        <w:tc>
          <w:tcPr>
            <w:tcW w:w="713"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 xml:space="preserve">                                                                                                                            № </w:t>
            </w:r>
            <w:proofErr w:type="gramStart"/>
            <w:r w:rsidRPr="00100C6D">
              <w:rPr>
                <w:rFonts w:ascii="Times New Roman" w:hAnsi="Times New Roman" w:cs="Times New Roman"/>
                <w:sz w:val="24"/>
                <w:szCs w:val="24"/>
              </w:rPr>
              <w:t>п</w:t>
            </w:r>
            <w:proofErr w:type="gramEnd"/>
            <w:r w:rsidRPr="00100C6D">
              <w:rPr>
                <w:rFonts w:ascii="Times New Roman" w:hAnsi="Times New Roman" w:cs="Times New Roman"/>
                <w:sz w:val="24"/>
                <w:szCs w:val="24"/>
              </w:rPr>
              <w:t>/п</w:t>
            </w:r>
          </w:p>
        </w:tc>
        <w:tc>
          <w:tcPr>
            <w:tcW w:w="3544"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742DAB">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w:t>
            </w:r>
            <w:proofErr w:type="gramStart"/>
            <w:r w:rsidRPr="00100C6D">
              <w:rPr>
                <w:rFonts w:ascii="Times New Roman" w:hAnsi="Times New Roman" w:cs="Times New Roman"/>
                <w:sz w:val="24"/>
                <w:szCs w:val="24"/>
              </w:rPr>
              <w:t xml:space="preserve">( </w:t>
            </w:r>
            <w:proofErr w:type="gramEnd"/>
            <w:r w:rsidRPr="00100C6D">
              <w:rPr>
                <w:rFonts w:ascii="Times New Roman" w:hAnsi="Times New Roman" w:cs="Times New Roman"/>
                <w:sz w:val="24"/>
                <w:szCs w:val="24"/>
              </w:rPr>
              <w:t xml:space="preserve">расшифровать)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742DAB">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742DAB">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742DAB">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14 .</w:t>
            </w:r>
          </w:p>
        </w:tc>
        <w:tc>
          <w:tcPr>
            <w:tcW w:w="3544" w:type="dxa"/>
            <w:vAlign w:val="center"/>
          </w:tcPr>
          <w:p w:rsidR="00894938" w:rsidRPr="00100C6D" w:rsidRDefault="00894938" w:rsidP="00742DAB">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742DAB">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xml:space="preserve">. Выводы по эффективности и динамике </w:t>
      </w:r>
      <w:proofErr w:type="gramStart"/>
      <w:r w:rsidRPr="00100C6D">
        <w:rPr>
          <w:rFonts w:ascii="Times New Roman" w:hAnsi="Times New Roman" w:cs="Times New Roman"/>
          <w:b/>
          <w:sz w:val="24"/>
          <w:szCs w:val="24"/>
        </w:rPr>
        <w:t>К(</w:t>
      </w:r>
      <w:proofErr w:type="gramEnd"/>
      <w:r w:rsidRPr="00100C6D">
        <w:rPr>
          <w:rFonts w:ascii="Times New Roman" w:hAnsi="Times New Roman" w:cs="Times New Roman"/>
          <w:b/>
          <w:sz w:val="24"/>
          <w:szCs w:val="24"/>
        </w:rPr>
        <w:t>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lastRenderedPageBreak/>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742DAB">
        <w:trPr>
          <w:cantSplit/>
          <w:trHeight w:val="1940"/>
          <w:jc w:val="center"/>
        </w:trPr>
        <w:tc>
          <w:tcPr>
            <w:tcW w:w="540"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xml:space="preserve">№ </w:t>
            </w:r>
            <w:proofErr w:type="gramStart"/>
            <w:r w:rsidRPr="00100C6D">
              <w:rPr>
                <w:rFonts w:ascii="Times New Roman" w:hAnsi="Times New Roman" w:cs="Times New Roman"/>
                <w:sz w:val="24"/>
                <w:szCs w:val="24"/>
              </w:rPr>
              <w:t>п</w:t>
            </w:r>
            <w:proofErr w:type="gramEnd"/>
            <w:r w:rsidRPr="00100C6D">
              <w:rPr>
                <w:rFonts w:ascii="Times New Roman" w:hAnsi="Times New Roman" w:cs="Times New Roman"/>
                <w:sz w:val="24"/>
                <w:szCs w:val="24"/>
              </w:rPr>
              <w:t>/п</w:t>
            </w:r>
          </w:p>
        </w:tc>
        <w:tc>
          <w:tcPr>
            <w:tcW w:w="3431"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w:t>
            </w:r>
          </w:p>
          <w:p w:rsidR="00894938" w:rsidRPr="00100C6D" w:rsidRDefault="00894938" w:rsidP="00742DAB">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742DAB">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4</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5</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xml:space="preserve">. Производственная программа </w:t>
      </w:r>
      <w:proofErr w:type="gramStart"/>
      <w:r w:rsidRPr="00100C6D">
        <w:rPr>
          <w:rFonts w:ascii="Times New Roman" w:hAnsi="Times New Roman" w:cs="Times New Roman"/>
          <w:b/>
          <w:sz w:val="24"/>
          <w:szCs w:val="24"/>
        </w:rPr>
        <w:t>К(</w:t>
      </w:r>
      <w:proofErr w:type="gramEnd"/>
      <w:r w:rsidRPr="00100C6D">
        <w:rPr>
          <w:rFonts w:ascii="Times New Roman" w:hAnsi="Times New Roman" w:cs="Times New Roman"/>
          <w:b/>
          <w:sz w:val="24"/>
          <w:szCs w:val="24"/>
        </w:rPr>
        <w:t>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2</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3</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4</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5</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6</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(+5)</w:t>
            </w: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 xml:space="preserve">Количество новых постоянных рабочих мест, созданных в </w:t>
            </w:r>
            <w:proofErr w:type="gramStart"/>
            <w:r w:rsidRPr="00100C6D">
              <w:rPr>
                <w:sz w:val="24"/>
                <w:szCs w:val="24"/>
              </w:rPr>
              <w:t>К(</w:t>
            </w:r>
            <w:proofErr w:type="gramEnd"/>
            <w:r w:rsidRPr="00100C6D">
              <w:rPr>
                <w:sz w:val="24"/>
                <w:szCs w:val="24"/>
              </w:rPr>
              <w:t xml:space="preserve">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sz w:val="24"/>
                <w:szCs w:val="24"/>
              </w:rPr>
            </w:pPr>
            <w:r w:rsidRPr="00100C6D">
              <w:rPr>
                <w:sz w:val="24"/>
                <w:szCs w:val="24"/>
              </w:rPr>
              <w:t>Поголовье скота и птицы</w:t>
            </w:r>
          </w:p>
          <w:p w:rsidR="00894938" w:rsidRPr="00100C6D" w:rsidRDefault="00894938" w:rsidP="00742DAB">
            <w:pPr>
              <w:jc w:val="both"/>
              <w:rPr>
                <w:sz w:val="24"/>
                <w:szCs w:val="24"/>
              </w:rPr>
            </w:pPr>
            <w:r w:rsidRPr="00100C6D">
              <w:rPr>
                <w:sz w:val="24"/>
                <w:szCs w:val="24"/>
              </w:rPr>
              <w:t>КРС всего:</w:t>
            </w:r>
          </w:p>
          <w:p w:rsidR="00894938" w:rsidRPr="00100C6D" w:rsidRDefault="00894938" w:rsidP="00742DAB">
            <w:pPr>
              <w:jc w:val="both"/>
              <w:rPr>
                <w:sz w:val="24"/>
                <w:szCs w:val="24"/>
              </w:rPr>
            </w:pPr>
            <w:r w:rsidRPr="00100C6D">
              <w:rPr>
                <w:sz w:val="24"/>
                <w:szCs w:val="24"/>
              </w:rPr>
              <w:t>-в том числе коровы</w:t>
            </w:r>
          </w:p>
          <w:p w:rsidR="00894938" w:rsidRPr="00100C6D" w:rsidRDefault="00894938" w:rsidP="00742DAB">
            <w:pPr>
              <w:jc w:val="both"/>
              <w:rPr>
                <w:sz w:val="24"/>
                <w:szCs w:val="24"/>
              </w:rPr>
            </w:pPr>
            <w:r w:rsidRPr="00100C6D">
              <w:rPr>
                <w:sz w:val="24"/>
                <w:szCs w:val="24"/>
              </w:rPr>
              <w:t>Мелкий рогатый скот всего:</w:t>
            </w:r>
          </w:p>
          <w:p w:rsidR="00894938" w:rsidRPr="00100C6D" w:rsidRDefault="00894938" w:rsidP="00742DAB">
            <w:pPr>
              <w:jc w:val="both"/>
              <w:rPr>
                <w:sz w:val="24"/>
                <w:szCs w:val="24"/>
              </w:rPr>
            </w:pPr>
            <w:r w:rsidRPr="00100C6D">
              <w:rPr>
                <w:sz w:val="24"/>
                <w:szCs w:val="24"/>
              </w:rPr>
              <w:t>в том числе:</w:t>
            </w:r>
          </w:p>
          <w:p w:rsidR="00894938" w:rsidRPr="00100C6D" w:rsidRDefault="00894938" w:rsidP="00742DAB">
            <w:pPr>
              <w:jc w:val="both"/>
              <w:rPr>
                <w:sz w:val="24"/>
                <w:szCs w:val="24"/>
              </w:rPr>
            </w:pPr>
            <w:r w:rsidRPr="00100C6D">
              <w:rPr>
                <w:sz w:val="24"/>
                <w:szCs w:val="24"/>
              </w:rPr>
              <w:t xml:space="preserve">-овцематки </w:t>
            </w:r>
          </w:p>
          <w:p w:rsidR="00894938" w:rsidRPr="00100C6D" w:rsidRDefault="00894938" w:rsidP="00742DAB">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742DAB">
            <w:pPr>
              <w:jc w:val="both"/>
              <w:rPr>
                <w:sz w:val="24"/>
                <w:szCs w:val="24"/>
              </w:rPr>
            </w:pPr>
            <w:r w:rsidRPr="00100C6D">
              <w:rPr>
                <w:sz w:val="24"/>
                <w:szCs w:val="24"/>
              </w:rPr>
              <w:t>Птица всего:</w:t>
            </w:r>
          </w:p>
          <w:p w:rsidR="00894938" w:rsidRPr="00100C6D" w:rsidRDefault="00894938" w:rsidP="00742DAB">
            <w:pPr>
              <w:jc w:val="both"/>
              <w:rPr>
                <w:sz w:val="24"/>
                <w:szCs w:val="24"/>
              </w:rPr>
            </w:pPr>
            <w:r w:rsidRPr="00100C6D">
              <w:rPr>
                <w:sz w:val="24"/>
                <w:szCs w:val="24"/>
              </w:rPr>
              <w:t>куры несушки</w:t>
            </w:r>
          </w:p>
          <w:p w:rsidR="00894938" w:rsidRPr="00100C6D" w:rsidRDefault="00894938" w:rsidP="00742DAB">
            <w:pPr>
              <w:jc w:val="both"/>
              <w:rPr>
                <w:sz w:val="24"/>
                <w:szCs w:val="24"/>
              </w:rPr>
            </w:pPr>
            <w:r w:rsidRPr="00100C6D">
              <w:rPr>
                <w:sz w:val="24"/>
                <w:szCs w:val="24"/>
              </w:rPr>
              <w:t>-бройлеры</w:t>
            </w:r>
          </w:p>
          <w:p w:rsidR="00894938" w:rsidRPr="00100C6D" w:rsidRDefault="00894938" w:rsidP="00742DAB">
            <w:pPr>
              <w:jc w:val="both"/>
              <w:rPr>
                <w:sz w:val="24"/>
                <w:szCs w:val="24"/>
              </w:rPr>
            </w:pPr>
            <w:r w:rsidRPr="00100C6D">
              <w:rPr>
                <w:sz w:val="24"/>
                <w:szCs w:val="24"/>
              </w:rPr>
              <w:t>-индейка</w:t>
            </w:r>
          </w:p>
          <w:p w:rsidR="00894938" w:rsidRPr="00100C6D" w:rsidRDefault="00894938" w:rsidP="00742DAB">
            <w:pPr>
              <w:jc w:val="both"/>
              <w:rPr>
                <w:sz w:val="24"/>
                <w:szCs w:val="24"/>
              </w:rPr>
            </w:pPr>
            <w:r w:rsidRPr="00100C6D">
              <w:rPr>
                <w:sz w:val="24"/>
                <w:szCs w:val="24"/>
              </w:rPr>
              <w:t>-и др. виды (указать)</w:t>
            </w:r>
          </w:p>
          <w:p w:rsidR="00894938" w:rsidRPr="00100C6D" w:rsidRDefault="00894938" w:rsidP="00742DAB">
            <w:pPr>
              <w:jc w:val="both"/>
              <w:rPr>
                <w:sz w:val="24"/>
                <w:szCs w:val="24"/>
              </w:rPr>
            </w:pPr>
            <w:r w:rsidRPr="00100C6D">
              <w:rPr>
                <w:sz w:val="24"/>
                <w:szCs w:val="24"/>
              </w:rPr>
              <w:t>Звероводство всего:</w:t>
            </w:r>
          </w:p>
          <w:p w:rsidR="00894938" w:rsidRPr="00100C6D" w:rsidRDefault="00894938" w:rsidP="00742DAB">
            <w:pPr>
              <w:jc w:val="both"/>
              <w:rPr>
                <w:sz w:val="24"/>
                <w:szCs w:val="24"/>
              </w:rPr>
            </w:pPr>
            <w:r w:rsidRPr="00100C6D">
              <w:rPr>
                <w:sz w:val="24"/>
                <w:szCs w:val="24"/>
              </w:rPr>
              <w:t>-нутрии и др. виды (указать)</w:t>
            </w:r>
          </w:p>
          <w:p w:rsidR="00894938" w:rsidRPr="00100C6D" w:rsidRDefault="00894938" w:rsidP="00742DAB">
            <w:pPr>
              <w:jc w:val="both"/>
              <w:rPr>
                <w:sz w:val="24"/>
                <w:szCs w:val="24"/>
              </w:rPr>
            </w:pPr>
            <w:r w:rsidRPr="00100C6D">
              <w:rPr>
                <w:sz w:val="24"/>
                <w:szCs w:val="24"/>
              </w:rPr>
              <w:t>Рыбоводство всего:</w:t>
            </w:r>
          </w:p>
          <w:p w:rsidR="00894938" w:rsidRPr="00100C6D" w:rsidRDefault="00894938" w:rsidP="00742DAB">
            <w:pPr>
              <w:jc w:val="both"/>
              <w:rPr>
                <w:sz w:val="24"/>
                <w:szCs w:val="24"/>
              </w:rPr>
            </w:pPr>
            <w:r w:rsidRPr="00100C6D">
              <w:rPr>
                <w:sz w:val="24"/>
                <w:szCs w:val="24"/>
              </w:rPr>
              <w:t xml:space="preserve">Пчеловодство: </w:t>
            </w:r>
          </w:p>
          <w:p w:rsidR="00894938" w:rsidRPr="00100C6D" w:rsidRDefault="00894938" w:rsidP="00742DAB">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742DAB">
            <w:pPr>
              <w:jc w:val="both"/>
              <w:rPr>
                <w:b/>
                <w:sz w:val="24"/>
                <w:szCs w:val="24"/>
              </w:rPr>
            </w:pPr>
            <w:r w:rsidRPr="00100C6D">
              <w:rPr>
                <w:b/>
                <w:sz w:val="24"/>
                <w:szCs w:val="24"/>
              </w:rPr>
              <w:t xml:space="preserve">в том числе: </w:t>
            </w:r>
          </w:p>
          <w:p w:rsidR="00894938" w:rsidRPr="00100C6D" w:rsidRDefault="00894938" w:rsidP="00742DAB">
            <w:pPr>
              <w:jc w:val="both"/>
              <w:rPr>
                <w:b/>
                <w:i/>
                <w:sz w:val="24"/>
                <w:szCs w:val="24"/>
              </w:rPr>
            </w:pPr>
            <w:r w:rsidRPr="00100C6D">
              <w:rPr>
                <w:b/>
                <w:i/>
                <w:sz w:val="24"/>
                <w:szCs w:val="24"/>
              </w:rPr>
              <w:t>Молоко (</w:t>
            </w:r>
            <w:proofErr w:type="gramStart"/>
            <w:r w:rsidRPr="00100C6D">
              <w:rPr>
                <w:b/>
                <w:i/>
                <w:sz w:val="24"/>
                <w:szCs w:val="24"/>
              </w:rPr>
              <w:t>кг</w:t>
            </w:r>
            <w:proofErr w:type="gramEnd"/>
            <w:r w:rsidRPr="00100C6D">
              <w:rPr>
                <w:b/>
                <w:i/>
                <w:sz w:val="24"/>
                <w:szCs w:val="24"/>
              </w:rPr>
              <w:t>.):</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sz w:val="24"/>
                <w:szCs w:val="24"/>
              </w:rPr>
            </w:pPr>
            <w:r w:rsidRPr="00100C6D">
              <w:rPr>
                <w:sz w:val="24"/>
                <w:szCs w:val="24"/>
              </w:rPr>
              <w:t xml:space="preserve">Надоено молока: </w:t>
            </w:r>
          </w:p>
          <w:p w:rsidR="00894938" w:rsidRPr="00100C6D" w:rsidRDefault="00894938" w:rsidP="00742DAB">
            <w:pPr>
              <w:jc w:val="both"/>
              <w:rPr>
                <w:sz w:val="24"/>
                <w:szCs w:val="24"/>
              </w:rPr>
            </w:pPr>
            <w:r w:rsidRPr="00100C6D">
              <w:rPr>
                <w:sz w:val="24"/>
                <w:szCs w:val="24"/>
              </w:rPr>
              <w:t>- от одной коровы</w:t>
            </w:r>
          </w:p>
          <w:p w:rsidR="00894938" w:rsidRPr="00100C6D" w:rsidRDefault="00894938" w:rsidP="00742DAB">
            <w:pPr>
              <w:jc w:val="both"/>
              <w:rPr>
                <w:sz w:val="24"/>
                <w:szCs w:val="24"/>
              </w:rPr>
            </w:pPr>
            <w:r w:rsidRPr="00100C6D">
              <w:rPr>
                <w:sz w:val="24"/>
                <w:szCs w:val="24"/>
              </w:rPr>
              <w:t>- от одной козы</w:t>
            </w:r>
          </w:p>
          <w:p w:rsidR="00894938" w:rsidRPr="00100C6D" w:rsidRDefault="00894938" w:rsidP="00742DAB">
            <w:pPr>
              <w:jc w:val="both"/>
              <w:rPr>
                <w:b/>
                <w:i/>
                <w:sz w:val="24"/>
                <w:szCs w:val="24"/>
              </w:rPr>
            </w:pPr>
            <w:r w:rsidRPr="00100C6D">
              <w:rPr>
                <w:b/>
                <w:i/>
                <w:sz w:val="24"/>
                <w:szCs w:val="24"/>
              </w:rPr>
              <w:t>Мясо (кг</w:t>
            </w:r>
            <w:proofErr w:type="gramStart"/>
            <w:r w:rsidRPr="00100C6D">
              <w:rPr>
                <w:b/>
                <w:i/>
                <w:sz w:val="24"/>
                <w:szCs w:val="24"/>
              </w:rPr>
              <w:t>.</w:t>
            </w:r>
            <w:proofErr w:type="gramEnd"/>
            <w:r w:rsidRPr="00100C6D">
              <w:rPr>
                <w:b/>
                <w:i/>
                <w:sz w:val="24"/>
                <w:szCs w:val="24"/>
              </w:rPr>
              <w:t xml:space="preserve"> </w:t>
            </w:r>
            <w:proofErr w:type="gramStart"/>
            <w:r w:rsidRPr="00100C6D">
              <w:rPr>
                <w:b/>
                <w:i/>
                <w:sz w:val="24"/>
                <w:szCs w:val="24"/>
              </w:rPr>
              <w:t>в</w:t>
            </w:r>
            <w:proofErr w:type="gramEnd"/>
            <w:r w:rsidRPr="00100C6D">
              <w:rPr>
                <w:b/>
                <w:i/>
                <w:sz w:val="24"/>
                <w:szCs w:val="24"/>
              </w:rPr>
              <w:t xml:space="preserve">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jc w:val="both"/>
              <w:rPr>
                <w:sz w:val="24"/>
                <w:szCs w:val="24"/>
              </w:rPr>
            </w:pPr>
            <w:r w:rsidRPr="00100C6D">
              <w:rPr>
                <w:sz w:val="24"/>
                <w:szCs w:val="24"/>
              </w:rPr>
              <w:t xml:space="preserve">-яйцо кур и др. виды (указать) </w:t>
            </w:r>
          </w:p>
          <w:p w:rsidR="00894938" w:rsidRPr="00100C6D" w:rsidRDefault="00894938" w:rsidP="00742DAB">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742DAB">
            <w:pPr>
              <w:jc w:val="both"/>
              <w:rPr>
                <w:b/>
                <w:i/>
                <w:sz w:val="24"/>
                <w:szCs w:val="24"/>
              </w:rPr>
            </w:pPr>
            <w:r w:rsidRPr="00100C6D">
              <w:rPr>
                <w:b/>
                <w:i/>
                <w:sz w:val="24"/>
                <w:szCs w:val="24"/>
              </w:rPr>
              <w:t>Рыба (тонн)</w:t>
            </w:r>
          </w:p>
          <w:p w:rsidR="00894938" w:rsidRPr="00100C6D" w:rsidRDefault="00894938" w:rsidP="00742DAB">
            <w:pPr>
              <w:jc w:val="both"/>
              <w:rPr>
                <w:b/>
                <w:i/>
                <w:sz w:val="24"/>
                <w:szCs w:val="24"/>
              </w:rPr>
            </w:pPr>
            <w:r w:rsidRPr="00100C6D">
              <w:rPr>
                <w:b/>
                <w:i/>
                <w:sz w:val="24"/>
                <w:szCs w:val="24"/>
              </w:rPr>
              <w:t>Мед (тонн)</w:t>
            </w:r>
          </w:p>
          <w:p w:rsidR="00894938" w:rsidRPr="00100C6D" w:rsidRDefault="00894938" w:rsidP="00742DAB">
            <w:pPr>
              <w:jc w:val="both"/>
              <w:rPr>
                <w:b/>
                <w:i/>
                <w:sz w:val="24"/>
                <w:szCs w:val="24"/>
              </w:rPr>
            </w:pPr>
            <w:r w:rsidRPr="00100C6D">
              <w:rPr>
                <w:b/>
                <w:i/>
                <w:sz w:val="24"/>
                <w:szCs w:val="24"/>
              </w:rPr>
              <w:t>Зерновые культуры</w:t>
            </w:r>
          </w:p>
          <w:p w:rsidR="00894938" w:rsidRPr="00100C6D" w:rsidRDefault="00894938" w:rsidP="00742DAB">
            <w:pPr>
              <w:jc w:val="both"/>
              <w:rPr>
                <w:sz w:val="24"/>
                <w:szCs w:val="24"/>
              </w:rPr>
            </w:pPr>
            <w:r w:rsidRPr="00100C6D">
              <w:rPr>
                <w:sz w:val="24"/>
                <w:szCs w:val="24"/>
              </w:rPr>
              <w:t xml:space="preserve">-скошено, </w:t>
            </w:r>
            <w:proofErr w:type="gramStart"/>
            <w:r w:rsidRPr="00100C6D">
              <w:rPr>
                <w:sz w:val="24"/>
                <w:szCs w:val="24"/>
              </w:rPr>
              <w:t>га</w:t>
            </w:r>
            <w:proofErr w:type="gramEnd"/>
          </w:p>
          <w:p w:rsidR="00894938" w:rsidRPr="00100C6D" w:rsidRDefault="00894938" w:rsidP="00742DAB">
            <w:pPr>
              <w:jc w:val="both"/>
              <w:rPr>
                <w:sz w:val="24"/>
                <w:szCs w:val="24"/>
              </w:rPr>
            </w:pPr>
            <w:r w:rsidRPr="00100C6D">
              <w:rPr>
                <w:sz w:val="24"/>
                <w:szCs w:val="24"/>
              </w:rPr>
              <w:t>-намолочено, всего тонн</w:t>
            </w:r>
          </w:p>
          <w:p w:rsidR="00894938" w:rsidRPr="00100C6D" w:rsidRDefault="00894938" w:rsidP="00742DAB">
            <w:pPr>
              <w:jc w:val="both"/>
              <w:rPr>
                <w:b/>
                <w:i/>
                <w:sz w:val="24"/>
                <w:szCs w:val="24"/>
              </w:rPr>
            </w:pPr>
            <w:r w:rsidRPr="00100C6D">
              <w:rPr>
                <w:b/>
                <w:i/>
                <w:sz w:val="24"/>
                <w:szCs w:val="24"/>
              </w:rPr>
              <w:t>Картофель</w:t>
            </w:r>
          </w:p>
          <w:p w:rsidR="00894938" w:rsidRPr="00100C6D" w:rsidRDefault="00894938" w:rsidP="00742DAB">
            <w:pPr>
              <w:jc w:val="both"/>
              <w:rPr>
                <w:sz w:val="24"/>
                <w:szCs w:val="24"/>
              </w:rPr>
            </w:pPr>
            <w:r w:rsidRPr="00100C6D">
              <w:rPr>
                <w:sz w:val="24"/>
                <w:szCs w:val="24"/>
              </w:rPr>
              <w:t xml:space="preserve">-убрано </w:t>
            </w:r>
            <w:proofErr w:type="gramStart"/>
            <w:r w:rsidRPr="00100C6D">
              <w:rPr>
                <w:sz w:val="24"/>
                <w:szCs w:val="24"/>
              </w:rPr>
              <w:t>га</w:t>
            </w:r>
            <w:proofErr w:type="gramEnd"/>
            <w:r w:rsidRPr="00100C6D">
              <w:rPr>
                <w:sz w:val="24"/>
                <w:szCs w:val="24"/>
              </w:rPr>
              <w:t>.</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Овощи открытого грунта</w:t>
            </w:r>
          </w:p>
          <w:p w:rsidR="00894938" w:rsidRPr="00100C6D" w:rsidRDefault="00894938" w:rsidP="00742DAB">
            <w:pPr>
              <w:jc w:val="both"/>
              <w:rPr>
                <w:sz w:val="24"/>
                <w:szCs w:val="24"/>
              </w:rPr>
            </w:pPr>
            <w:r w:rsidRPr="00100C6D">
              <w:rPr>
                <w:sz w:val="24"/>
                <w:szCs w:val="24"/>
              </w:rPr>
              <w:t xml:space="preserve">-убрано </w:t>
            </w:r>
            <w:proofErr w:type="gramStart"/>
            <w:r w:rsidRPr="00100C6D">
              <w:rPr>
                <w:sz w:val="24"/>
                <w:szCs w:val="24"/>
              </w:rPr>
              <w:t>га</w:t>
            </w:r>
            <w:proofErr w:type="gramEnd"/>
            <w:r w:rsidRPr="00100C6D">
              <w:rPr>
                <w:sz w:val="24"/>
                <w:szCs w:val="24"/>
              </w:rPr>
              <w:t>.</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b/>
                <w:sz w:val="24"/>
                <w:szCs w:val="24"/>
              </w:rPr>
            </w:pPr>
            <w:r w:rsidRPr="00100C6D">
              <w:rPr>
                <w:b/>
                <w:sz w:val="24"/>
                <w:szCs w:val="24"/>
              </w:rPr>
              <w:t xml:space="preserve">Реализовано </w:t>
            </w:r>
            <w:r w:rsidRPr="00100C6D">
              <w:rPr>
                <w:b/>
                <w:sz w:val="24"/>
                <w:szCs w:val="24"/>
              </w:rPr>
              <w:lastRenderedPageBreak/>
              <w:t>сельскохозяйственной продукции</w:t>
            </w:r>
          </w:p>
          <w:p w:rsidR="00894938" w:rsidRPr="00100C6D" w:rsidRDefault="00894938" w:rsidP="00742DAB">
            <w:pPr>
              <w:jc w:val="both"/>
              <w:rPr>
                <w:b/>
                <w:i/>
                <w:sz w:val="24"/>
                <w:szCs w:val="24"/>
              </w:rPr>
            </w:pPr>
            <w:r w:rsidRPr="00100C6D">
              <w:rPr>
                <w:b/>
                <w:i/>
                <w:sz w:val="24"/>
                <w:szCs w:val="24"/>
              </w:rPr>
              <w:t>Молоко (</w:t>
            </w:r>
            <w:proofErr w:type="gramStart"/>
            <w:r w:rsidRPr="00100C6D">
              <w:rPr>
                <w:b/>
                <w:i/>
                <w:sz w:val="24"/>
                <w:szCs w:val="24"/>
              </w:rPr>
              <w:t>кг</w:t>
            </w:r>
            <w:proofErr w:type="gramEnd"/>
            <w:r w:rsidRPr="00100C6D">
              <w:rPr>
                <w:b/>
                <w:i/>
                <w:sz w:val="24"/>
                <w:szCs w:val="24"/>
              </w:rPr>
              <w:t>.):</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b/>
                <w:i/>
                <w:sz w:val="24"/>
                <w:szCs w:val="24"/>
              </w:rPr>
            </w:pPr>
            <w:r w:rsidRPr="00100C6D">
              <w:rPr>
                <w:b/>
                <w:i/>
                <w:sz w:val="24"/>
                <w:szCs w:val="24"/>
              </w:rPr>
              <w:t>Мясо (кг</w:t>
            </w:r>
            <w:proofErr w:type="gramStart"/>
            <w:r w:rsidRPr="00100C6D">
              <w:rPr>
                <w:b/>
                <w:i/>
                <w:sz w:val="24"/>
                <w:szCs w:val="24"/>
              </w:rPr>
              <w:t>.</w:t>
            </w:r>
            <w:proofErr w:type="gramEnd"/>
            <w:r w:rsidRPr="00100C6D">
              <w:rPr>
                <w:b/>
                <w:i/>
                <w:sz w:val="24"/>
                <w:szCs w:val="24"/>
              </w:rPr>
              <w:t xml:space="preserve"> </w:t>
            </w:r>
            <w:proofErr w:type="gramStart"/>
            <w:r w:rsidRPr="00100C6D">
              <w:rPr>
                <w:b/>
                <w:i/>
                <w:sz w:val="24"/>
                <w:szCs w:val="24"/>
              </w:rPr>
              <w:t>в</w:t>
            </w:r>
            <w:proofErr w:type="gramEnd"/>
            <w:r w:rsidRPr="00100C6D">
              <w:rPr>
                <w:b/>
                <w:i/>
                <w:sz w:val="24"/>
                <w:szCs w:val="24"/>
              </w:rPr>
              <w:t xml:space="preserve">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rPr>
                <w:sz w:val="24"/>
                <w:szCs w:val="24"/>
              </w:rPr>
            </w:pPr>
            <w:r w:rsidRPr="00100C6D">
              <w:rPr>
                <w:sz w:val="24"/>
                <w:szCs w:val="24"/>
              </w:rPr>
              <w:t>-яйцо кур и др. виды (указать)</w:t>
            </w:r>
          </w:p>
          <w:p w:rsidR="00894938" w:rsidRPr="00100C6D" w:rsidRDefault="00894938" w:rsidP="00742DAB">
            <w:pPr>
              <w:rPr>
                <w:b/>
                <w:i/>
                <w:sz w:val="24"/>
                <w:szCs w:val="24"/>
              </w:rPr>
            </w:pPr>
            <w:r w:rsidRPr="00100C6D">
              <w:rPr>
                <w:b/>
                <w:i/>
                <w:sz w:val="24"/>
                <w:szCs w:val="24"/>
              </w:rPr>
              <w:t>Рыба (тонн)</w:t>
            </w:r>
          </w:p>
          <w:p w:rsidR="00894938" w:rsidRPr="00100C6D" w:rsidRDefault="00894938" w:rsidP="00742DAB">
            <w:pPr>
              <w:rPr>
                <w:b/>
                <w:i/>
                <w:sz w:val="24"/>
                <w:szCs w:val="24"/>
              </w:rPr>
            </w:pPr>
            <w:r w:rsidRPr="00100C6D">
              <w:rPr>
                <w:b/>
                <w:i/>
                <w:sz w:val="24"/>
                <w:szCs w:val="24"/>
              </w:rPr>
              <w:t>Мед (тонн)</w:t>
            </w:r>
          </w:p>
          <w:p w:rsidR="00894938" w:rsidRPr="00100C6D" w:rsidRDefault="00894938" w:rsidP="00742DAB">
            <w:pPr>
              <w:rPr>
                <w:b/>
                <w:i/>
                <w:sz w:val="24"/>
                <w:szCs w:val="24"/>
              </w:rPr>
            </w:pPr>
            <w:r w:rsidRPr="00100C6D">
              <w:rPr>
                <w:b/>
                <w:i/>
                <w:sz w:val="24"/>
                <w:szCs w:val="24"/>
              </w:rPr>
              <w:t xml:space="preserve">Зерновые культуры (тонн) </w:t>
            </w:r>
          </w:p>
          <w:p w:rsidR="00894938" w:rsidRPr="00100C6D" w:rsidRDefault="00894938" w:rsidP="00742DAB">
            <w:pPr>
              <w:jc w:val="both"/>
              <w:rPr>
                <w:b/>
                <w:i/>
                <w:sz w:val="24"/>
                <w:szCs w:val="24"/>
              </w:rPr>
            </w:pPr>
            <w:r w:rsidRPr="00100C6D">
              <w:rPr>
                <w:b/>
                <w:i/>
                <w:sz w:val="24"/>
                <w:szCs w:val="24"/>
              </w:rPr>
              <w:t>Картофель (тонн)</w:t>
            </w:r>
          </w:p>
          <w:p w:rsidR="00894938" w:rsidRPr="00100C6D" w:rsidRDefault="00894938" w:rsidP="00742DAB">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742DAB">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Прирост объема сельскохозяйственной продукции</w:t>
            </w:r>
            <w:proofErr w:type="gramStart"/>
            <w:r w:rsidRPr="00100C6D">
              <w:rPr>
                <w:sz w:val="24"/>
                <w:szCs w:val="24"/>
              </w:rPr>
              <w:t xml:space="preserve">  (%)</w:t>
            </w:r>
            <w:proofErr w:type="gramEnd"/>
          </w:p>
          <w:p w:rsidR="00894938" w:rsidRPr="00100C6D" w:rsidRDefault="00894938" w:rsidP="00742DAB">
            <w:pPr>
              <w:rPr>
                <w:sz w:val="24"/>
                <w:szCs w:val="24"/>
              </w:rPr>
            </w:pPr>
            <w:r w:rsidRPr="00100C6D">
              <w:rPr>
                <w:sz w:val="24"/>
                <w:szCs w:val="24"/>
              </w:rPr>
              <w:t>Молоко</w:t>
            </w:r>
          </w:p>
          <w:p w:rsidR="00894938" w:rsidRPr="00100C6D" w:rsidRDefault="00894938" w:rsidP="00742DAB">
            <w:pPr>
              <w:rPr>
                <w:sz w:val="24"/>
                <w:szCs w:val="24"/>
              </w:rPr>
            </w:pPr>
            <w:r w:rsidRPr="00100C6D">
              <w:rPr>
                <w:sz w:val="24"/>
                <w:szCs w:val="24"/>
              </w:rPr>
              <w:t>Мясо</w:t>
            </w:r>
          </w:p>
          <w:p w:rsidR="00894938" w:rsidRPr="00100C6D" w:rsidRDefault="00894938" w:rsidP="00742DAB">
            <w:pPr>
              <w:rPr>
                <w:sz w:val="24"/>
                <w:szCs w:val="24"/>
              </w:rPr>
            </w:pPr>
            <w:r w:rsidRPr="00100C6D">
              <w:rPr>
                <w:sz w:val="24"/>
                <w:szCs w:val="24"/>
              </w:rPr>
              <w:t>Яйцо</w:t>
            </w:r>
          </w:p>
          <w:p w:rsidR="00894938" w:rsidRPr="00100C6D" w:rsidRDefault="00894938" w:rsidP="00742DAB">
            <w:pPr>
              <w:rPr>
                <w:sz w:val="24"/>
                <w:szCs w:val="24"/>
              </w:rPr>
            </w:pPr>
            <w:r w:rsidRPr="00100C6D">
              <w:rPr>
                <w:sz w:val="24"/>
                <w:szCs w:val="24"/>
              </w:rPr>
              <w:t>Рыба</w:t>
            </w:r>
          </w:p>
          <w:p w:rsidR="00894938" w:rsidRPr="00100C6D" w:rsidRDefault="00894938" w:rsidP="00742DAB">
            <w:pPr>
              <w:rPr>
                <w:sz w:val="24"/>
                <w:szCs w:val="24"/>
              </w:rPr>
            </w:pPr>
            <w:r w:rsidRPr="00100C6D">
              <w:rPr>
                <w:sz w:val="24"/>
                <w:szCs w:val="24"/>
              </w:rPr>
              <w:t>Мед</w:t>
            </w:r>
          </w:p>
          <w:p w:rsidR="00894938" w:rsidRPr="00100C6D" w:rsidRDefault="00894938" w:rsidP="00742DAB">
            <w:pPr>
              <w:rPr>
                <w:sz w:val="24"/>
                <w:szCs w:val="24"/>
              </w:rPr>
            </w:pPr>
            <w:r w:rsidRPr="00100C6D">
              <w:rPr>
                <w:sz w:val="24"/>
                <w:szCs w:val="24"/>
              </w:rPr>
              <w:t>Картофель</w:t>
            </w:r>
          </w:p>
          <w:p w:rsidR="00894938" w:rsidRPr="00100C6D" w:rsidRDefault="00894938" w:rsidP="00742DAB">
            <w:pPr>
              <w:rPr>
                <w:sz w:val="24"/>
                <w:szCs w:val="24"/>
              </w:rPr>
            </w:pPr>
            <w:r w:rsidRPr="00100C6D">
              <w:rPr>
                <w:sz w:val="24"/>
                <w:szCs w:val="24"/>
              </w:rPr>
              <w:t>Зерновые культуры</w:t>
            </w:r>
          </w:p>
          <w:p w:rsidR="00894938" w:rsidRPr="00100C6D" w:rsidRDefault="00894938" w:rsidP="00742DAB">
            <w:pPr>
              <w:rPr>
                <w:sz w:val="24"/>
                <w:szCs w:val="24"/>
              </w:rPr>
            </w:pPr>
            <w:r w:rsidRPr="00100C6D">
              <w:rPr>
                <w:sz w:val="24"/>
                <w:szCs w:val="24"/>
              </w:rPr>
              <w:t>Овощи открытого грунта</w:t>
            </w:r>
          </w:p>
          <w:p w:rsidR="00894938" w:rsidRPr="00100C6D" w:rsidRDefault="00894938" w:rsidP="00742DAB">
            <w:pPr>
              <w:rPr>
                <w:sz w:val="24"/>
                <w:szCs w:val="24"/>
              </w:rPr>
            </w:pPr>
            <w:r w:rsidRPr="00100C6D">
              <w:rPr>
                <w:sz w:val="24"/>
                <w:szCs w:val="24"/>
              </w:rPr>
              <w:t>Овощи защищенного грунта</w:t>
            </w:r>
          </w:p>
          <w:p w:rsidR="00894938" w:rsidRPr="00100C6D" w:rsidRDefault="00894938" w:rsidP="00742DAB">
            <w:pPr>
              <w:rPr>
                <w:sz w:val="24"/>
                <w:szCs w:val="24"/>
              </w:rPr>
            </w:pPr>
            <w:r w:rsidRPr="00100C6D">
              <w:rPr>
                <w:sz w:val="24"/>
                <w:szCs w:val="24"/>
              </w:rPr>
              <w:t>Другие виды</w:t>
            </w:r>
          </w:p>
          <w:p w:rsidR="00894938" w:rsidRPr="00100C6D" w:rsidRDefault="00894938" w:rsidP="00742DAB">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lastRenderedPageBreak/>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742DAB">
          <w:pgSz w:w="11906" w:h="16838"/>
          <w:pgMar w:top="851" w:right="567" w:bottom="851" w:left="1134" w:header="709" w:footer="709" w:gutter="0"/>
          <w:cols w:space="720"/>
          <w:docGrid w:linePitch="381"/>
        </w:sectPr>
      </w:pPr>
      <w:r w:rsidRPr="00100C6D">
        <w:rPr>
          <w:sz w:val="24"/>
          <w:szCs w:val="24"/>
        </w:rPr>
        <w:t xml:space="preserve"> </w:t>
      </w:r>
      <w:proofErr w:type="gramStart"/>
      <w:r w:rsidRPr="00100C6D">
        <w:rPr>
          <w:i/>
          <w:sz w:val="24"/>
          <w:szCs w:val="24"/>
        </w:rPr>
        <w:t>Подпись главы крестьянского (фермерского) хозяйства, заверенная</w:t>
      </w:r>
      <w:r>
        <w:rPr>
          <w:i/>
          <w:sz w:val="24"/>
          <w:szCs w:val="24"/>
        </w:rPr>
        <w:t xml:space="preserve"> печатью (при н</w:t>
      </w:r>
      <w:proofErr w:type="gramEnd"/>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proofErr w:type="gramStart"/>
      <w:r w:rsidRPr="0080125D">
        <w:rPr>
          <w:sz w:val="25"/>
          <w:szCs w:val="25"/>
        </w:rPr>
        <w:t>(</w:t>
      </w:r>
      <w:r>
        <w:rPr>
          <w:sz w:val="25"/>
          <w:szCs w:val="25"/>
        </w:rPr>
        <w:t>Ф</w:t>
      </w:r>
      <w:r w:rsidRPr="0080125D">
        <w:rPr>
          <w:sz w:val="25"/>
          <w:szCs w:val="25"/>
        </w:rPr>
        <w:t>орма</w:t>
      </w:r>
      <w:proofErr w:type="gramEnd"/>
    </w:p>
    <w:p w:rsidR="00894938" w:rsidRDefault="00894938" w:rsidP="00894938">
      <w:pPr>
        <w:tabs>
          <w:tab w:val="left" w:pos="6300"/>
          <w:tab w:val="left" w:pos="7740"/>
        </w:tabs>
        <w:outlineLvl w:val="0"/>
        <w:rPr>
          <w:sz w:val="25"/>
          <w:szCs w:val="25"/>
        </w:rPr>
      </w:pPr>
      <w:r w:rsidRPr="0080125D">
        <w:rPr>
          <w:sz w:val="25"/>
          <w:szCs w:val="25"/>
        </w:rPr>
        <w:t xml:space="preserve">плана расходов)             </w:t>
      </w:r>
    </w:p>
    <w:p w:rsidR="00AD0B4D" w:rsidRPr="0080125D" w:rsidRDefault="00AD0B4D" w:rsidP="00894938">
      <w:pPr>
        <w:tabs>
          <w:tab w:val="left" w:pos="6300"/>
          <w:tab w:val="left" w:pos="7740"/>
        </w:tabs>
        <w:outlineLvl w:val="0"/>
        <w:rPr>
          <w:sz w:val="25"/>
          <w:szCs w:val="25"/>
        </w:rPr>
      </w:pP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w:t>
      </w:r>
      <w:proofErr w:type="gramStart"/>
      <w:r w:rsidRPr="0080125D">
        <w:rPr>
          <w:sz w:val="25"/>
          <w:szCs w:val="25"/>
        </w:rPr>
        <w:t>П</w:t>
      </w:r>
      <w:proofErr w:type="gramEnd"/>
      <w:r w:rsidRPr="0080125D">
        <w:rPr>
          <w:sz w:val="25"/>
          <w:szCs w:val="25"/>
        </w:rPr>
        <w:t xml:space="preserve">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
        <w:gridCol w:w="4218"/>
        <w:gridCol w:w="860"/>
        <w:gridCol w:w="1095"/>
        <w:gridCol w:w="1189"/>
        <w:gridCol w:w="1299"/>
        <w:gridCol w:w="1303"/>
      </w:tblGrid>
      <w:tr w:rsidR="00894938" w:rsidRPr="0080125D" w:rsidTr="00AD0B4D">
        <w:tc>
          <w:tcPr>
            <w:tcW w:w="214" w:type="pct"/>
            <w:vMerge w:val="restart"/>
            <w:shd w:val="clear" w:color="auto" w:fill="auto"/>
            <w:vAlign w:val="center"/>
          </w:tcPr>
          <w:p w:rsidR="00894938" w:rsidRPr="0080125D" w:rsidRDefault="00894938" w:rsidP="00742DAB">
            <w:pPr>
              <w:jc w:val="center"/>
              <w:rPr>
                <w:sz w:val="25"/>
                <w:szCs w:val="25"/>
              </w:rPr>
            </w:pPr>
            <w:r w:rsidRPr="0080125D">
              <w:rPr>
                <w:sz w:val="25"/>
                <w:szCs w:val="25"/>
              </w:rPr>
              <w:t xml:space="preserve">№ </w:t>
            </w:r>
            <w:proofErr w:type="gramStart"/>
            <w:r w:rsidRPr="0080125D">
              <w:rPr>
                <w:sz w:val="25"/>
                <w:szCs w:val="25"/>
              </w:rPr>
              <w:t>п</w:t>
            </w:r>
            <w:proofErr w:type="gramEnd"/>
            <w:r w:rsidRPr="0080125D">
              <w:rPr>
                <w:sz w:val="25"/>
                <w:szCs w:val="25"/>
              </w:rPr>
              <w:t>/п</w:t>
            </w:r>
          </w:p>
        </w:tc>
        <w:tc>
          <w:tcPr>
            <w:tcW w:w="2026" w:type="pct"/>
            <w:vMerge w:val="restart"/>
            <w:shd w:val="clear" w:color="auto" w:fill="auto"/>
            <w:vAlign w:val="center"/>
          </w:tcPr>
          <w:p w:rsidR="00894938" w:rsidRPr="0080125D" w:rsidRDefault="00894938" w:rsidP="00742DAB">
            <w:pPr>
              <w:jc w:val="center"/>
              <w:rPr>
                <w:sz w:val="25"/>
                <w:szCs w:val="25"/>
              </w:rPr>
            </w:pPr>
            <w:r w:rsidRPr="0080125D">
              <w:rPr>
                <w:sz w:val="25"/>
                <w:szCs w:val="25"/>
              </w:rPr>
              <w:t>Цели расходования сре</w:t>
            </w:r>
            <w:proofErr w:type="gramStart"/>
            <w:r w:rsidRPr="0080125D">
              <w:rPr>
                <w:sz w:val="25"/>
                <w:szCs w:val="25"/>
              </w:rPr>
              <w:t>дств гр</w:t>
            </w:r>
            <w:proofErr w:type="gramEnd"/>
            <w:r w:rsidRPr="0080125D">
              <w:rPr>
                <w:sz w:val="25"/>
                <w:szCs w:val="25"/>
              </w:rPr>
              <w:t>анта</w:t>
            </w:r>
          </w:p>
        </w:tc>
        <w:tc>
          <w:tcPr>
            <w:tcW w:w="413" w:type="pct"/>
            <w:vMerge w:val="restart"/>
            <w:vAlign w:val="center"/>
          </w:tcPr>
          <w:p w:rsidR="00894938" w:rsidRPr="0080125D" w:rsidRDefault="00894938" w:rsidP="00742DAB">
            <w:pPr>
              <w:ind w:right="56"/>
              <w:jc w:val="center"/>
              <w:rPr>
                <w:sz w:val="25"/>
                <w:szCs w:val="25"/>
              </w:rPr>
            </w:pPr>
          </w:p>
          <w:p w:rsidR="00894938" w:rsidRPr="0080125D" w:rsidRDefault="00894938" w:rsidP="00742DAB">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742DAB">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742DAB">
            <w:pPr>
              <w:jc w:val="center"/>
              <w:rPr>
                <w:sz w:val="25"/>
                <w:szCs w:val="25"/>
              </w:rPr>
            </w:pPr>
            <w:r w:rsidRPr="0080125D">
              <w:rPr>
                <w:sz w:val="25"/>
                <w:szCs w:val="25"/>
              </w:rPr>
              <w:t>Стоимость мероприятия, тыс. руб.</w:t>
            </w:r>
          </w:p>
        </w:tc>
        <w:tc>
          <w:tcPr>
            <w:tcW w:w="626" w:type="pct"/>
            <w:vMerge w:val="restart"/>
            <w:vAlign w:val="center"/>
          </w:tcPr>
          <w:p w:rsidR="00894938" w:rsidRPr="0080125D" w:rsidRDefault="00894938" w:rsidP="00742DAB">
            <w:pPr>
              <w:jc w:val="center"/>
              <w:rPr>
                <w:sz w:val="25"/>
                <w:szCs w:val="25"/>
              </w:rPr>
            </w:pPr>
            <w:r w:rsidRPr="0080125D">
              <w:rPr>
                <w:sz w:val="25"/>
                <w:szCs w:val="25"/>
              </w:rPr>
              <w:t>Срок исполнения мероприятия</w:t>
            </w:r>
          </w:p>
          <w:p w:rsidR="00894938" w:rsidRPr="0080125D" w:rsidRDefault="00894938" w:rsidP="00742DAB">
            <w:pPr>
              <w:jc w:val="center"/>
              <w:rPr>
                <w:sz w:val="25"/>
                <w:szCs w:val="25"/>
              </w:rPr>
            </w:pPr>
            <w:r w:rsidRPr="0080125D">
              <w:rPr>
                <w:sz w:val="25"/>
                <w:szCs w:val="25"/>
              </w:rPr>
              <w:t>(месяц, год)</w:t>
            </w:r>
          </w:p>
        </w:tc>
      </w:tr>
      <w:tr w:rsidR="00894938" w:rsidRPr="0080125D" w:rsidTr="00AD0B4D">
        <w:trPr>
          <w:trHeight w:val="518"/>
        </w:trPr>
        <w:tc>
          <w:tcPr>
            <w:tcW w:w="214" w:type="pct"/>
            <w:vMerge/>
            <w:shd w:val="clear" w:color="auto" w:fill="auto"/>
            <w:vAlign w:val="center"/>
          </w:tcPr>
          <w:p w:rsidR="00894938" w:rsidRPr="0080125D" w:rsidRDefault="00894938" w:rsidP="00742DAB">
            <w:pPr>
              <w:jc w:val="center"/>
              <w:rPr>
                <w:sz w:val="25"/>
                <w:szCs w:val="25"/>
              </w:rPr>
            </w:pPr>
          </w:p>
        </w:tc>
        <w:tc>
          <w:tcPr>
            <w:tcW w:w="2026" w:type="pct"/>
            <w:vMerge/>
            <w:shd w:val="clear" w:color="auto" w:fill="auto"/>
            <w:vAlign w:val="center"/>
          </w:tcPr>
          <w:p w:rsidR="00894938" w:rsidRPr="0080125D" w:rsidRDefault="00894938" w:rsidP="00742DAB">
            <w:pPr>
              <w:jc w:val="center"/>
              <w:rPr>
                <w:sz w:val="25"/>
                <w:szCs w:val="25"/>
              </w:rPr>
            </w:pPr>
          </w:p>
        </w:tc>
        <w:tc>
          <w:tcPr>
            <w:tcW w:w="413" w:type="pct"/>
            <w:vMerge/>
          </w:tcPr>
          <w:p w:rsidR="00894938" w:rsidRPr="0080125D" w:rsidRDefault="00894938" w:rsidP="00742DAB">
            <w:pPr>
              <w:jc w:val="both"/>
              <w:rPr>
                <w:sz w:val="25"/>
                <w:szCs w:val="25"/>
              </w:rPr>
            </w:pPr>
          </w:p>
        </w:tc>
        <w:tc>
          <w:tcPr>
            <w:tcW w:w="526" w:type="pct"/>
            <w:shd w:val="clear" w:color="auto" w:fill="auto"/>
            <w:vAlign w:val="center"/>
          </w:tcPr>
          <w:p w:rsidR="00894938" w:rsidRPr="0080125D" w:rsidRDefault="00894938" w:rsidP="00742DAB">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742DAB">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742DAB">
            <w:pPr>
              <w:jc w:val="both"/>
              <w:rPr>
                <w:sz w:val="25"/>
                <w:szCs w:val="25"/>
              </w:rPr>
            </w:pPr>
          </w:p>
        </w:tc>
        <w:tc>
          <w:tcPr>
            <w:tcW w:w="626" w:type="pct"/>
            <w:vMerge/>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1</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сельскохозяйственных животных и птицы (за исключением свиней), в том числе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2</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1268"/>
        </w:trPr>
        <w:tc>
          <w:tcPr>
            <w:tcW w:w="214" w:type="pct"/>
            <w:shd w:val="clear" w:color="auto" w:fill="auto"/>
          </w:tcPr>
          <w:p w:rsidR="00894938" w:rsidRPr="0080125D" w:rsidRDefault="00AD0B4D" w:rsidP="00742DAB">
            <w:pPr>
              <w:jc w:val="center"/>
              <w:rPr>
                <w:sz w:val="25"/>
                <w:szCs w:val="25"/>
              </w:rPr>
            </w:pPr>
            <w:r>
              <w:rPr>
                <w:sz w:val="25"/>
                <w:szCs w:val="25"/>
              </w:rPr>
              <w:t>3</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4</w:t>
            </w:r>
          </w:p>
        </w:tc>
        <w:tc>
          <w:tcPr>
            <w:tcW w:w="2026" w:type="pct"/>
            <w:shd w:val="clear" w:color="auto" w:fill="auto"/>
          </w:tcPr>
          <w:p w:rsidR="00AD0B4D" w:rsidRPr="00AD0B4D" w:rsidRDefault="00AD0B4D" w:rsidP="00AD0B4D">
            <w:pPr>
              <w:widowControl/>
              <w:jc w:val="both"/>
              <w:rPr>
                <w:sz w:val="25"/>
                <w:szCs w:val="25"/>
              </w:rPr>
            </w:pPr>
            <w:r>
              <w:rPr>
                <w:sz w:val="25"/>
                <w:szCs w:val="25"/>
              </w:rPr>
              <w:t>П</w:t>
            </w:r>
            <w:r w:rsidRPr="00AD0B4D">
              <w:rPr>
                <w:sz w:val="25"/>
                <w:szCs w:val="25"/>
              </w:rPr>
              <w:t>риобретение семян и посадочного материала</w:t>
            </w:r>
            <w:r>
              <w:rPr>
                <w:sz w:val="25"/>
                <w:szCs w:val="25"/>
              </w:rPr>
              <w:t>:</w:t>
            </w:r>
          </w:p>
          <w:p w:rsidR="00894938" w:rsidRPr="0080125D" w:rsidRDefault="00894938" w:rsidP="00742DAB">
            <w:pPr>
              <w:jc w:val="both"/>
              <w:rPr>
                <w:sz w:val="25"/>
                <w:szCs w:val="25"/>
              </w:rPr>
            </w:pP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324"/>
        </w:trPr>
        <w:tc>
          <w:tcPr>
            <w:tcW w:w="214" w:type="pct"/>
            <w:shd w:val="clear" w:color="auto" w:fill="auto"/>
          </w:tcPr>
          <w:p w:rsidR="00894938" w:rsidRPr="0080125D" w:rsidRDefault="00894938" w:rsidP="00742DAB">
            <w:pPr>
              <w:jc w:val="center"/>
              <w:rPr>
                <w:sz w:val="25"/>
                <w:szCs w:val="25"/>
              </w:rPr>
            </w:pPr>
          </w:p>
        </w:tc>
        <w:tc>
          <w:tcPr>
            <w:tcW w:w="2026" w:type="pct"/>
            <w:shd w:val="clear" w:color="auto" w:fill="auto"/>
            <w:vAlign w:val="center"/>
          </w:tcPr>
          <w:p w:rsidR="00894938" w:rsidRPr="0080125D" w:rsidRDefault="00894938" w:rsidP="00742DAB">
            <w:pPr>
              <w:jc w:val="center"/>
              <w:rPr>
                <w:sz w:val="25"/>
                <w:szCs w:val="25"/>
              </w:rPr>
            </w:pPr>
            <w:r w:rsidRPr="0080125D">
              <w:rPr>
                <w:sz w:val="25"/>
                <w:szCs w:val="25"/>
              </w:rPr>
              <w:t>ИТОГО ПО ПРОЕКТУ</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3F7FCC" w:rsidRDefault="003F7FCC" w:rsidP="00AD0B4D">
      <w:pPr>
        <w:tabs>
          <w:tab w:val="left" w:pos="6300"/>
          <w:tab w:val="left" w:pos="7740"/>
        </w:tabs>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t xml:space="preserve"> (Ф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9435C5" w:rsidP="00894938">
      <w:pPr>
        <w:tabs>
          <w:tab w:val="left" w:pos="6300"/>
          <w:tab w:val="left" w:pos="7740"/>
        </w:tabs>
        <w:ind w:firstLine="540"/>
        <w:jc w:val="center"/>
        <w:outlineLvl w:val="0"/>
        <w:rPr>
          <w:sz w:val="24"/>
          <w:szCs w:val="24"/>
        </w:rPr>
      </w:pPr>
      <w:r>
        <w:rPr>
          <w:sz w:val="24"/>
          <w:szCs w:val="24"/>
        </w:rPr>
        <w:t>НА</w:t>
      </w:r>
      <w:r w:rsidR="00894938">
        <w:rPr>
          <w:sz w:val="24"/>
          <w:szCs w:val="24"/>
        </w:rPr>
        <w:t xml:space="preserve"> </w:t>
      </w:r>
      <w:r w:rsidR="00894938"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proofErr w:type="gramStart"/>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3F7FCC" w:rsidRDefault="003F7FCC" w:rsidP="00BA1F6A">
      <w:pPr>
        <w:ind w:firstLine="709"/>
        <w:jc w:val="both"/>
        <w:rPr>
          <w:sz w:val="28"/>
          <w:szCs w:val="28"/>
        </w:rPr>
      </w:pPr>
    </w:p>
    <w:p w:rsidR="003F7FCC" w:rsidRDefault="003F7FCC" w:rsidP="00BA1F6A">
      <w:pPr>
        <w:ind w:firstLine="709"/>
        <w:jc w:val="both"/>
        <w:rPr>
          <w:sz w:val="28"/>
          <w:szCs w:val="28"/>
        </w:rPr>
      </w:pPr>
    </w:p>
    <w:p w:rsidR="003F7FCC" w:rsidRDefault="003F7FCC" w:rsidP="003F7FCC">
      <w:pPr>
        <w:jc w:val="right"/>
        <w:rPr>
          <w:sz w:val="27"/>
          <w:szCs w:val="27"/>
        </w:rPr>
      </w:pPr>
    </w:p>
    <w:p w:rsidR="00AD0B4D" w:rsidRPr="00B803FD" w:rsidRDefault="00AD0B4D" w:rsidP="00AD0B4D">
      <w:pPr>
        <w:jc w:val="right"/>
        <w:rPr>
          <w:sz w:val="26"/>
          <w:szCs w:val="26"/>
        </w:rPr>
      </w:pPr>
      <w:r w:rsidRPr="00B803FD">
        <w:rPr>
          <w:sz w:val="26"/>
          <w:szCs w:val="26"/>
        </w:rPr>
        <w:t>По месту требования</w:t>
      </w: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 xml:space="preserve">                                           от _________________________________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i/>
          <w:sz w:val="26"/>
          <w:szCs w:val="26"/>
        </w:rPr>
        <w:t xml:space="preserve">                                                (</w:t>
      </w:r>
      <w:r w:rsidRPr="00B803FD">
        <w:rPr>
          <w:rFonts w:ascii="Times New Roman" w:hAnsi="Times New Roman" w:cs="Times New Roman"/>
          <w:i/>
        </w:rPr>
        <w:t>фамилия, имя, отчество)</w:t>
      </w:r>
    </w:p>
    <w:p w:rsidR="00AD0B4D" w:rsidRPr="00B803FD" w:rsidRDefault="00AD0B4D" w:rsidP="00AD0B4D">
      <w:pPr>
        <w:pStyle w:val="ConsPlusNonformat"/>
        <w:jc w:val="right"/>
        <w:rPr>
          <w:rFonts w:ascii="Times New Roman" w:hAnsi="Times New Roman" w:cs="Times New Roman"/>
          <w:sz w:val="26"/>
          <w:szCs w:val="26"/>
        </w:rPr>
      </w:pPr>
    </w:p>
    <w:p w:rsidR="00AD0B4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u w:val="single"/>
        </w:rPr>
        <w:t>- индивидуального предпринимателя</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rPr>
        <w:t xml:space="preserve">                                                 </w:t>
      </w:r>
      <w:r w:rsidRPr="00B803FD">
        <w:rPr>
          <w:rFonts w:ascii="Times New Roman" w:hAnsi="Times New Roman" w:cs="Times New Roman"/>
          <w:i/>
        </w:rPr>
        <w:t>(юридический адрес)</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ИНН 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ОГРНИП_____________________________</w:t>
      </w:r>
    </w:p>
    <w:p w:rsidR="00AD0B4D" w:rsidRPr="00B803FD" w:rsidRDefault="00AD0B4D" w:rsidP="00AD0B4D">
      <w:pPr>
        <w:jc w:val="right"/>
        <w:rPr>
          <w:sz w:val="26"/>
          <w:szCs w:val="26"/>
        </w:rPr>
      </w:pPr>
    </w:p>
    <w:p w:rsidR="00AD0B4D" w:rsidRPr="00B803FD" w:rsidRDefault="00AD0B4D" w:rsidP="00AD0B4D">
      <w:pPr>
        <w:jc w:val="center"/>
        <w:rPr>
          <w:b/>
          <w:sz w:val="26"/>
          <w:szCs w:val="26"/>
        </w:rPr>
      </w:pPr>
      <w:r w:rsidRPr="00B803FD">
        <w:rPr>
          <w:b/>
          <w:sz w:val="26"/>
          <w:szCs w:val="26"/>
        </w:rPr>
        <w:t>Справка</w:t>
      </w:r>
    </w:p>
    <w:p w:rsidR="00AD0B4D" w:rsidRPr="00B803FD" w:rsidRDefault="00AD0B4D" w:rsidP="00AD0B4D">
      <w:pPr>
        <w:jc w:val="center"/>
        <w:rPr>
          <w:b/>
          <w:sz w:val="26"/>
          <w:szCs w:val="26"/>
        </w:rPr>
      </w:pPr>
    </w:p>
    <w:p w:rsidR="00AD0B4D" w:rsidRPr="00B803FD" w:rsidRDefault="00AD0B4D" w:rsidP="00AD0B4D">
      <w:pPr>
        <w:pStyle w:val="ConsPlusNonformat"/>
        <w:rPr>
          <w:rFonts w:ascii="Times New Roman" w:hAnsi="Times New Roman" w:cs="Times New Roman"/>
          <w:sz w:val="26"/>
          <w:szCs w:val="26"/>
        </w:rPr>
      </w:pPr>
      <w:r w:rsidRPr="00B803FD">
        <w:rPr>
          <w:rFonts w:ascii="Times New Roman" w:hAnsi="Times New Roman" w:cs="Times New Roman"/>
          <w:sz w:val="26"/>
          <w:szCs w:val="26"/>
        </w:rPr>
        <w:t>Подтверждаю, что индивидуальный предприниматель ____________________________________________________________________________</w:t>
      </w:r>
    </w:p>
    <w:p w:rsidR="00AD0B4D" w:rsidRPr="00B803FD" w:rsidRDefault="00AD0B4D" w:rsidP="00AD0B4D">
      <w:pPr>
        <w:pStyle w:val="ConsPlusNonformat"/>
        <w:jc w:val="center"/>
        <w:rPr>
          <w:rFonts w:ascii="Times New Roman" w:hAnsi="Times New Roman" w:cs="Times New Roman"/>
          <w:i/>
        </w:rPr>
      </w:pPr>
      <w:r w:rsidRPr="00B803FD">
        <w:rPr>
          <w:rFonts w:ascii="Times New Roman" w:hAnsi="Times New Roman" w:cs="Times New Roman"/>
          <w:i/>
        </w:rPr>
        <w:t>(фамилия, имя, отчество)</w:t>
      </w:r>
    </w:p>
    <w:p w:rsidR="00AD0B4D" w:rsidRPr="00B803FD" w:rsidRDefault="00AD0B4D" w:rsidP="00AD0B4D">
      <w:pPr>
        <w:jc w:val="both"/>
        <w:rPr>
          <w:sz w:val="26"/>
          <w:szCs w:val="26"/>
        </w:rPr>
      </w:pPr>
      <w:r w:rsidRPr="00B803FD">
        <w:rPr>
          <w:sz w:val="26"/>
          <w:szCs w:val="26"/>
        </w:rPr>
        <w:t xml:space="preserve">(далее – </w:t>
      </w:r>
      <w:r w:rsidRPr="00B803FD">
        <w:rPr>
          <w:b/>
          <w:sz w:val="26"/>
          <w:szCs w:val="26"/>
        </w:rPr>
        <w:t>участник отбора</w:t>
      </w:r>
      <w:r w:rsidRPr="00B803FD">
        <w:rPr>
          <w:sz w:val="26"/>
          <w:szCs w:val="26"/>
        </w:rPr>
        <w:t>):</w:t>
      </w:r>
    </w:p>
    <w:p w:rsidR="00AD0B4D" w:rsidRPr="00B803FD" w:rsidRDefault="00AD0B4D" w:rsidP="00AD0B4D">
      <w:pPr>
        <w:jc w:val="both"/>
        <w:rPr>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proofErr w:type="gramStart"/>
      <w:r w:rsidRPr="00B803FD">
        <w:rPr>
          <w:rFonts w:ascii="Times New Roman" w:hAnsi="Times New Roman" w:cs="Times New Roman"/>
          <w:sz w:val="26"/>
          <w:szCs w:val="26"/>
        </w:rPr>
        <w:t xml:space="preserve">- дает согласие на </w:t>
      </w:r>
      <w:r w:rsidR="00363994" w:rsidRPr="00363994">
        <w:rPr>
          <w:rFonts w:ascii="Times New Roman" w:hAnsi="Times New Roman" w:cs="Times New Roman"/>
          <w:sz w:val="26"/>
          <w:szCs w:val="26"/>
        </w:rPr>
        <w:t xml:space="preserve">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 w:history="1">
        <w:r w:rsidR="00363994" w:rsidRPr="00363994">
          <w:rPr>
            <w:rFonts w:ascii="Times New Roman" w:hAnsi="Times New Roman" w:cs="Times New Roman"/>
            <w:sz w:val="26"/>
            <w:szCs w:val="26"/>
          </w:rPr>
          <w:t>статьями 268.1</w:t>
        </w:r>
      </w:hyperlink>
      <w:r w:rsidR="00363994" w:rsidRPr="00363994">
        <w:rPr>
          <w:rFonts w:ascii="Times New Roman" w:hAnsi="Times New Roman" w:cs="Times New Roman"/>
          <w:sz w:val="26"/>
          <w:szCs w:val="26"/>
        </w:rPr>
        <w:t xml:space="preserve"> и </w:t>
      </w:r>
      <w:hyperlink r:id="rId18" w:history="1">
        <w:r w:rsidR="00363994" w:rsidRPr="00363994">
          <w:rPr>
            <w:rFonts w:ascii="Times New Roman" w:hAnsi="Times New Roman" w:cs="Times New Roman"/>
            <w:sz w:val="26"/>
            <w:szCs w:val="26"/>
          </w:rPr>
          <w:t>269.2</w:t>
        </w:r>
      </w:hyperlink>
      <w:r w:rsidR="00363994" w:rsidRPr="00363994">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r w:rsidR="00363994">
        <w:rPr>
          <w:rFonts w:ascii="Times New Roman" w:hAnsi="Times New Roman" w:cs="Times New Roman"/>
          <w:sz w:val="26"/>
          <w:szCs w:val="26"/>
        </w:rPr>
        <w:t>.</w:t>
      </w:r>
      <w:proofErr w:type="gramEnd"/>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B803F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прекратил</w:t>
      </w:r>
      <w:r w:rsidRPr="00B803FD">
        <w:rPr>
          <w:rFonts w:ascii="Times New Roman" w:hAnsi="Times New Roman" w:cs="Times New Roman"/>
          <w:sz w:val="26"/>
          <w:szCs w:val="26"/>
        </w:rPr>
        <w:t xml:space="preserve"> деятельность в качестве индивидуального предпринимателя;</w:t>
      </w:r>
    </w:p>
    <w:p w:rsidR="00AD0B4D" w:rsidRDefault="00AD0B4D" w:rsidP="00AD0B4D">
      <w:pPr>
        <w:pStyle w:val="ConsPlusNormal"/>
        <w:ind w:firstLine="539"/>
        <w:jc w:val="both"/>
        <w:rPr>
          <w:rFonts w:ascii="Times New Roman" w:hAnsi="Times New Roman" w:cs="Times New Roman"/>
          <w:sz w:val="26"/>
          <w:szCs w:val="26"/>
        </w:rPr>
      </w:pPr>
    </w:p>
    <w:p w:rsidR="00AD0B4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получает</w:t>
      </w:r>
      <w:r w:rsidRPr="00B803FD">
        <w:rPr>
          <w:rFonts w:ascii="Times New Roman" w:hAnsi="Times New Roman" w:cs="Times New Roman"/>
          <w:sz w:val="26"/>
          <w:szCs w:val="26"/>
        </w:rPr>
        <w:t xml:space="preserve"> средства из областного бюджета на основании </w:t>
      </w:r>
      <w:r w:rsidRPr="00B803FD">
        <w:rPr>
          <w:rFonts w:ascii="Times New Roman" w:hAnsi="Times New Roman" w:cs="Times New Roman"/>
          <w:sz w:val="26"/>
          <w:szCs w:val="26"/>
        </w:rPr>
        <w:lastRenderedPageBreak/>
        <w:t xml:space="preserve">иных нормативных правовых актов Ленинградской области на цели, установленные в </w:t>
      </w:r>
      <w:hyperlink w:anchor="P70" w:history="1">
        <w:r w:rsidRPr="00B803FD">
          <w:rPr>
            <w:rFonts w:ascii="Times New Roman" w:hAnsi="Times New Roman" w:cs="Times New Roman"/>
            <w:sz w:val="26"/>
            <w:szCs w:val="26"/>
          </w:rPr>
          <w:t>разделе</w:t>
        </w:r>
      </w:hyperlink>
      <w:r w:rsidRPr="00B803FD">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дисквалифицированных лиц </w:t>
      </w:r>
      <w:r w:rsidRPr="00B803FD">
        <w:rPr>
          <w:rFonts w:ascii="Times New Roman" w:hAnsi="Times New Roman" w:cs="Times New Roman"/>
          <w:b/>
          <w:sz w:val="26"/>
          <w:szCs w:val="26"/>
        </w:rPr>
        <w:t xml:space="preserve">отсутствуют </w:t>
      </w:r>
      <w:r w:rsidRPr="00B803FD">
        <w:rPr>
          <w:rFonts w:ascii="Times New Roman" w:hAnsi="Times New Roman" w:cs="Times New Roman"/>
          <w:sz w:val="26"/>
          <w:szCs w:val="26"/>
        </w:rPr>
        <w:t xml:space="preserve">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недобросовестных поставщиков </w:t>
      </w:r>
      <w:r w:rsidRPr="00B803FD">
        <w:rPr>
          <w:rFonts w:ascii="Times New Roman" w:hAnsi="Times New Roman" w:cs="Times New Roman"/>
          <w:b/>
          <w:sz w:val="26"/>
          <w:szCs w:val="26"/>
        </w:rPr>
        <w:t>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w:t>
      </w:r>
      <w:r>
        <w:rPr>
          <w:rFonts w:ascii="Times New Roman" w:hAnsi="Times New Roman" w:cs="Times New Roman"/>
          <w:sz w:val="26"/>
          <w:szCs w:val="26"/>
        </w:rPr>
        <w:t>долженность по заработной плате;</w:t>
      </w:r>
    </w:p>
    <w:p w:rsidR="00AD0B4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803FD">
        <w:rPr>
          <w:rFonts w:ascii="Times New Roman" w:hAnsi="Times New Roman" w:cs="Times New Roman"/>
          <w:b/>
          <w:sz w:val="26"/>
          <w:szCs w:val="26"/>
        </w:rPr>
        <w:t xml:space="preserve"> 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Pr="00B803FD" w:rsidRDefault="00AD0B4D" w:rsidP="00AD0B4D">
      <w:pPr>
        <w:pStyle w:val="ConsPlusNormal"/>
        <w:jc w:val="both"/>
        <w:rPr>
          <w:rFonts w:ascii="Times New Roman" w:hAnsi="Times New Roman" w:cs="Times New Roman"/>
          <w:b/>
          <w:sz w:val="26"/>
          <w:szCs w:val="26"/>
        </w:rPr>
      </w:pPr>
    </w:p>
    <w:p w:rsidR="00AD0B4D" w:rsidRPr="00B803FD" w:rsidRDefault="00AD0B4D" w:rsidP="00AD0B4D">
      <w:pPr>
        <w:tabs>
          <w:tab w:val="left" w:pos="567"/>
        </w:tabs>
        <w:jc w:val="both"/>
        <w:rPr>
          <w:b/>
          <w:sz w:val="26"/>
          <w:szCs w:val="26"/>
        </w:rPr>
      </w:pPr>
      <w:r w:rsidRPr="00B803FD">
        <w:rPr>
          <w:sz w:val="26"/>
          <w:szCs w:val="26"/>
        </w:rPr>
        <w:tab/>
      </w:r>
      <w:r w:rsidRPr="00B803FD">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B803FD" w:rsidTr="006043A4">
        <w:trPr>
          <w:trHeight w:val="5097"/>
        </w:trPr>
        <w:tc>
          <w:tcPr>
            <w:tcW w:w="9909" w:type="dxa"/>
            <w:tcBorders>
              <w:top w:val="nil"/>
              <w:left w:val="nil"/>
              <w:bottom w:val="nil"/>
              <w:right w:val="nil"/>
            </w:tcBorders>
          </w:tcPr>
          <w:p w:rsidR="00AD0B4D" w:rsidRPr="00B803FD" w:rsidRDefault="00AD0B4D" w:rsidP="006043A4"/>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B803FD" w:rsidTr="006043A4">
              <w:tc>
                <w:tcPr>
                  <w:tcW w:w="2779" w:type="dxa"/>
                </w:tcPr>
                <w:p w:rsidR="00AD0B4D" w:rsidRPr="00B803FD" w:rsidRDefault="00AD0B4D" w:rsidP="006043A4">
                  <w:pPr>
                    <w:tabs>
                      <w:tab w:val="left" w:pos="567"/>
                    </w:tabs>
                    <w:jc w:val="both"/>
                    <w:rPr>
                      <w:sz w:val="26"/>
                      <w:szCs w:val="26"/>
                    </w:rPr>
                  </w:pPr>
                  <w:r w:rsidRPr="00B803FD">
                    <w:rPr>
                      <w:sz w:val="26"/>
                      <w:szCs w:val="26"/>
                    </w:rPr>
                    <w:t>Участник отбора</w:t>
                  </w:r>
                </w:p>
                <w:p w:rsidR="00AD0B4D" w:rsidRPr="00B803FD" w:rsidRDefault="00AD0B4D" w:rsidP="006043A4">
                  <w:pPr>
                    <w:tabs>
                      <w:tab w:val="left" w:pos="567"/>
                    </w:tabs>
                    <w:jc w:val="both"/>
                    <w:rPr>
                      <w:b/>
                      <w:sz w:val="26"/>
                      <w:szCs w:val="26"/>
                    </w:rPr>
                  </w:pPr>
                  <w:r w:rsidRPr="00B803FD">
                    <w:rPr>
                      <w:sz w:val="26"/>
                      <w:szCs w:val="26"/>
                    </w:rPr>
                    <w:t>(иное уполномоченное лицо)</w:t>
                  </w:r>
                </w:p>
              </w:tc>
              <w:tc>
                <w:tcPr>
                  <w:tcW w:w="2531" w:type="dxa"/>
                  <w:vAlign w:val="bottom"/>
                </w:tcPr>
                <w:p w:rsidR="00AD0B4D" w:rsidRPr="00B803FD" w:rsidRDefault="00AD0B4D" w:rsidP="006043A4">
                  <w:pPr>
                    <w:tabs>
                      <w:tab w:val="left" w:pos="567"/>
                    </w:tabs>
                    <w:jc w:val="center"/>
                    <w:rPr>
                      <w:b/>
                      <w:sz w:val="28"/>
                      <w:szCs w:val="28"/>
                    </w:rPr>
                  </w:pPr>
                </w:p>
              </w:tc>
              <w:tc>
                <w:tcPr>
                  <w:tcW w:w="2456" w:type="dxa"/>
                  <w:vAlign w:val="bottom"/>
                </w:tcPr>
                <w:p w:rsidR="00AD0B4D" w:rsidRPr="00B803FD" w:rsidRDefault="00AD0B4D" w:rsidP="006043A4">
                  <w:pPr>
                    <w:tabs>
                      <w:tab w:val="left" w:pos="567"/>
                    </w:tabs>
                    <w:jc w:val="center"/>
                    <w:rPr>
                      <w:b/>
                      <w:sz w:val="28"/>
                      <w:szCs w:val="28"/>
                    </w:rPr>
                  </w:pPr>
                  <w:r w:rsidRPr="00B803FD">
                    <w:rPr>
                      <w:b/>
                      <w:sz w:val="28"/>
                      <w:szCs w:val="28"/>
                    </w:rPr>
                    <w:t>________________</w:t>
                  </w:r>
                </w:p>
              </w:tc>
              <w:tc>
                <w:tcPr>
                  <w:tcW w:w="2532" w:type="dxa"/>
                  <w:vAlign w:val="bottom"/>
                </w:tcPr>
                <w:p w:rsidR="00AD0B4D" w:rsidRPr="00B803FD" w:rsidRDefault="00AD0B4D" w:rsidP="006043A4">
                  <w:pPr>
                    <w:tabs>
                      <w:tab w:val="left" w:pos="567"/>
                    </w:tabs>
                    <w:jc w:val="center"/>
                    <w:rPr>
                      <w:b/>
                      <w:sz w:val="28"/>
                      <w:szCs w:val="28"/>
                    </w:rPr>
                  </w:pPr>
                  <w:r w:rsidRPr="00B803FD">
                    <w:rPr>
                      <w:b/>
                      <w:sz w:val="28"/>
                      <w:szCs w:val="28"/>
                    </w:rPr>
                    <w:t>________________</w:t>
                  </w:r>
                </w:p>
              </w:tc>
            </w:tr>
            <w:tr w:rsidR="00AD0B4D" w:rsidRPr="00B803FD" w:rsidTr="006043A4">
              <w:tc>
                <w:tcPr>
                  <w:tcW w:w="2779" w:type="dxa"/>
                  <w:vAlign w:val="center"/>
                </w:tcPr>
                <w:p w:rsidR="00AD0B4D" w:rsidRPr="00B803FD" w:rsidRDefault="00AD0B4D" w:rsidP="006043A4">
                  <w:pPr>
                    <w:tabs>
                      <w:tab w:val="left" w:pos="567"/>
                    </w:tabs>
                    <w:jc w:val="center"/>
                    <w:rPr>
                      <w:b/>
                      <w:sz w:val="28"/>
                      <w:szCs w:val="28"/>
                    </w:rPr>
                  </w:pPr>
                </w:p>
              </w:tc>
              <w:tc>
                <w:tcPr>
                  <w:tcW w:w="2531" w:type="dxa"/>
                  <w:vAlign w:val="center"/>
                </w:tcPr>
                <w:p w:rsidR="00AD0B4D" w:rsidRPr="00B803FD" w:rsidRDefault="00AD0B4D" w:rsidP="006043A4">
                  <w:pPr>
                    <w:tabs>
                      <w:tab w:val="left" w:pos="567"/>
                    </w:tabs>
                    <w:jc w:val="center"/>
                    <w:rPr>
                      <w:i/>
                    </w:rPr>
                  </w:pPr>
                </w:p>
              </w:tc>
              <w:tc>
                <w:tcPr>
                  <w:tcW w:w="2456" w:type="dxa"/>
                  <w:vAlign w:val="center"/>
                </w:tcPr>
                <w:p w:rsidR="00AD0B4D" w:rsidRPr="00B803FD" w:rsidRDefault="00AD0B4D" w:rsidP="006043A4">
                  <w:pPr>
                    <w:tabs>
                      <w:tab w:val="left" w:pos="567"/>
                    </w:tabs>
                    <w:jc w:val="center"/>
                    <w:rPr>
                      <w:i/>
                    </w:rPr>
                  </w:pPr>
                  <w:r w:rsidRPr="00B803FD">
                    <w:rPr>
                      <w:i/>
                    </w:rPr>
                    <w:t>(подпись)</w:t>
                  </w:r>
                </w:p>
              </w:tc>
              <w:tc>
                <w:tcPr>
                  <w:tcW w:w="2532" w:type="dxa"/>
                  <w:vAlign w:val="center"/>
                </w:tcPr>
                <w:p w:rsidR="00AD0B4D" w:rsidRPr="00B803FD" w:rsidRDefault="00AD0B4D" w:rsidP="006043A4">
                  <w:pPr>
                    <w:tabs>
                      <w:tab w:val="left" w:pos="567"/>
                    </w:tabs>
                    <w:rPr>
                      <w:i/>
                    </w:rPr>
                  </w:pPr>
                  <w:r w:rsidRPr="00B803FD">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B803FD" w:rsidTr="006043A4">
              <w:tc>
                <w:tcPr>
                  <w:tcW w:w="4031" w:type="dxa"/>
                  <w:tcBorders>
                    <w:top w:val="nil"/>
                    <w:left w:val="nil"/>
                    <w:bottom w:val="nil"/>
                    <w:right w:val="nil"/>
                  </w:tcBorders>
                </w:tcPr>
                <w:p w:rsidR="00AD0B4D" w:rsidRPr="00B803FD" w:rsidRDefault="00AD0B4D" w:rsidP="006043A4">
                  <w:pPr>
                    <w:pStyle w:val="ConsPlusNormal"/>
                    <w:rPr>
                      <w:rFonts w:ascii="Times New Roman" w:hAnsi="Times New Roman" w:cs="Times New Roman"/>
                      <w:sz w:val="26"/>
                      <w:szCs w:val="26"/>
                    </w:rPr>
                  </w:pPr>
                  <w:r w:rsidRPr="00B803FD">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B803FD" w:rsidRDefault="00AD0B4D" w:rsidP="006043A4">
                  <w:pPr>
                    <w:pStyle w:val="ConsPlusNormal"/>
                    <w:rPr>
                      <w:rFonts w:ascii="Times New Roman" w:hAnsi="Times New Roman" w:cs="Times New Roman"/>
                      <w:i/>
                      <w:sz w:val="20"/>
                    </w:rPr>
                  </w:pPr>
                  <w:r w:rsidRPr="00B803FD">
                    <w:rPr>
                      <w:rFonts w:ascii="Times New Roman" w:hAnsi="Times New Roman" w:cs="Times New Roman"/>
                      <w:i/>
                      <w:sz w:val="20"/>
                    </w:rPr>
                    <w:t>(при наличии)</w:t>
                  </w:r>
                </w:p>
              </w:tc>
              <w:tc>
                <w:tcPr>
                  <w:tcW w:w="2136" w:type="dxa"/>
                  <w:tcBorders>
                    <w:top w:val="nil"/>
                    <w:left w:val="nil"/>
                    <w:bottom w:val="single" w:sz="4" w:space="0" w:color="auto"/>
                    <w:right w:val="nil"/>
                  </w:tcBorders>
                </w:tcPr>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rPr>
                      <w:rFonts w:ascii="Times New Roman" w:hAnsi="Times New Roman" w:cs="Times New Roman"/>
                      <w:sz w:val="28"/>
                      <w:szCs w:val="28"/>
                    </w:rPr>
                  </w:pPr>
                </w:p>
                <w:p w:rsidR="00AD0B4D" w:rsidRPr="00B803FD" w:rsidRDefault="00AD0B4D" w:rsidP="006043A4">
                  <w:pPr>
                    <w:pStyle w:val="ConsPlusNormal"/>
                    <w:rPr>
                      <w:rFonts w:ascii="Times New Roman" w:hAnsi="Times New Roman" w:cs="Times New Roman"/>
                      <w:sz w:val="28"/>
                      <w:szCs w:val="28"/>
                    </w:rPr>
                  </w:pPr>
                </w:p>
              </w:tc>
              <w:tc>
                <w:tcPr>
                  <w:tcW w:w="340" w:type="dxa"/>
                  <w:tcBorders>
                    <w:top w:val="nil"/>
                    <w:left w:val="nil"/>
                    <w:bottom w:val="nil"/>
                    <w:right w:val="nil"/>
                  </w:tcBorders>
                </w:tcPr>
                <w:p w:rsidR="00AD0B4D" w:rsidRPr="00B803FD" w:rsidRDefault="00AD0B4D" w:rsidP="006043A4">
                  <w:pPr>
                    <w:pStyle w:val="ConsPlusNormal"/>
                    <w:jc w:val="center"/>
                    <w:rPr>
                      <w:rFonts w:ascii="Times New Roman" w:hAnsi="Times New Roman" w:cs="Times New Roman"/>
                      <w:sz w:val="28"/>
                      <w:szCs w:val="28"/>
                    </w:rPr>
                  </w:pPr>
                </w:p>
              </w:tc>
              <w:tc>
                <w:tcPr>
                  <w:tcW w:w="3402" w:type="dxa"/>
                  <w:tcBorders>
                    <w:top w:val="nil"/>
                    <w:left w:val="nil"/>
                    <w:bottom w:val="single" w:sz="4" w:space="0" w:color="auto"/>
                    <w:right w:val="nil"/>
                  </w:tcBorders>
                </w:tcPr>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Pr="00B803FD" w:rsidRDefault="00AD0B4D" w:rsidP="006043A4">
                  <w:pPr>
                    <w:pStyle w:val="ConsPlusNormal"/>
                    <w:jc w:val="center"/>
                    <w:rPr>
                      <w:rFonts w:ascii="Times New Roman" w:hAnsi="Times New Roman" w:cs="Times New Roman"/>
                      <w:sz w:val="28"/>
                      <w:szCs w:val="28"/>
                    </w:rPr>
                  </w:pPr>
                </w:p>
              </w:tc>
            </w:tr>
            <w:tr w:rsidR="00AD0B4D" w:rsidRPr="00B803FD" w:rsidTr="006043A4">
              <w:tc>
                <w:tcPr>
                  <w:tcW w:w="4031" w:type="dxa"/>
                  <w:tcBorders>
                    <w:top w:val="nil"/>
                    <w:left w:val="nil"/>
                    <w:bottom w:val="nil"/>
                    <w:right w:val="nil"/>
                  </w:tcBorders>
                  <w:vAlign w:val="bottom"/>
                </w:tcPr>
                <w:p w:rsidR="00AD0B4D" w:rsidRPr="00B803FD" w:rsidRDefault="00AD0B4D" w:rsidP="006043A4">
                  <w:pPr>
                    <w:pStyle w:val="ConsPlusNormal"/>
                    <w:rPr>
                      <w:rFonts w:ascii="Times New Roman" w:hAnsi="Times New Roman" w:cs="Times New Roman"/>
                      <w:sz w:val="28"/>
                      <w:szCs w:val="28"/>
                    </w:rPr>
                  </w:pPr>
                </w:p>
              </w:tc>
              <w:tc>
                <w:tcPr>
                  <w:tcW w:w="2136" w:type="dxa"/>
                  <w:tcBorders>
                    <w:top w:val="single" w:sz="4" w:space="0" w:color="auto"/>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r w:rsidRPr="00B803FD">
                    <w:rPr>
                      <w:rFonts w:ascii="Times New Roman" w:hAnsi="Times New Roman" w:cs="Times New Roman"/>
                      <w:i/>
                      <w:sz w:val="20"/>
                    </w:rPr>
                    <w:t>(подпись)</w:t>
                  </w:r>
                </w:p>
              </w:tc>
              <w:tc>
                <w:tcPr>
                  <w:tcW w:w="340" w:type="dxa"/>
                  <w:tcBorders>
                    <w:top w:val="nil"/>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p>
              </w:tc>
              <w:tc>
                <w:tcPr>
                  <w:tcW w:w="3402" w:type="dxa"/>
                  <w:tcBorders>
                    <w:top w:val="single" w:sz="4" w:space="0" w:color="auto"/>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r w:rsidRPr="00B803FD">
                    <w:rPr>
                      <w:rFonts w:ascii="Times New Roman" w:hAnsi="Times New Roman" w:cs="Times New Roman"/>
                      <w:i/>
                      <w:sz w:val="20"/>
                    </w:rPr>
                    <w:t>(фамилия, инициалы)</w:t>
                  </w:r>
                </w:p>
              </w:tc>
            </w:tr>
          </w:tbl>
          <w:p w:rsidR="00AD0B4D" w:rsidRPr="00B803FD" w:rsidRDefault="00AD0B4D" w:rsidP="006043A4">
            <w:pPr>
              <w:pStyle w:val="ConsPlusNormal"/>
              <w:rPr>
                <w:rFonts w:ascii="Times New Roman" w:hAnsi="Times New Roman" w:cs="Times New Roman"/>
                <w:sz w:val="20"/>
              </w:rPr>
            </w:pPr>
            <w:r w:rsidRPr="00B803FD">
              <w:rPr>
                <w:rFonts w:ascii="Times New Roman" w:hAnsi="Times New Roman" w:cs="Times New Roman"/>
                <w:sz w:val="20"/>
              </w:rPr>
              <w:t>Место печати (при наличии)</w:t>
            </w:r>
          </w:p>
          <w:p w:rsidR="00AD0B4D" w:rsidRPr="00B803FD" w:rsidRDefault="00AD0B4D" w:rsidP="006043A4">
            <w:pPr>
              <w:pStyle w:val="ConsPlusNormal"/>
              <w:rPr>
                <w:rFonts w:ascii="Times New Roman" w:hAnsi="Times New Roman" w:cs="Times New Roman"/>
                <w:sz w:val="28"/>
                <w:szCs w:val="28"/>
              </w:rPr>
            </w:pPr>
          </w:p>
          <w:p w:rsidR="00AD0B4D" w:rsidRPr="00CA7C2E" w:rsidRDefault="00AD0B4D" w:rsidP="006043A4">
            <w:pPr>
              <w:pStyle w:val="ConsPlusNormal"/>
              <w:rPr>
                <w:rFonts w:ascii="Times New Roman" w:hAnsi="Times New Roman" w:cs="Times New Roman"/>
                <w:sz w:val="26"/>
                <w:szCs w:val="26"/>
              </w:rPr>
            </w:pPr>
            <w:r w:rsidRPr="00CA7C2E">
              <w:rPr>
                <w:rFonts w:ascii="Times New Roman" w:hAnsi="Times New Roman" w:cs="Times New Roman"/>
                <w:sz w:val="26"/>
                <w:szCs w:val="26"/>
              </w:rPr>
              <w:t>«____»_____________20___ г.</w:t>
            </w:r>
          </w:p>
        </w:tc>
      </w:tr>
    </w:tbl>
    <w:p w:rsidR="0030543D" w:rsidRDefault="0030543D" w:rsidP="00AD0B4D">
      <w:pPr>
        <w:rPr>
          <w:sz w:val="28"/>
          <w:szCs w:val="28"/>
        </w:rPr>
      </w:pPr>
    </w:p>
    <w:p w:rsidR="00AD0B4D" w:rsidRDefault="00AD0B4D" w:rsidP="00AD0B4D">
      <w:pPr>
        <w:rPr>
          <w:sz w:val="28"/>
          <w:szCs w:val="28"/>
        </w:rPr>
      </w:pPr>
    </w:p>
    <w:p w:rsidR="00AD0B4D" w:rsidRPr="003F7FCC" w:rsidRDefault="00AD0B4D" w:rsidP="00AD0B4D">
      <w:pPr>
        <w:rPr>
          <w:sz w:val="27"/>
          <w:szCs w:val="27"/>
        </w:rPr>
      </w:pPr>
    </w:p>
    <w:p w:rsidR="0030543D" w:rsidRPr="003F7FCC" w:rsidRDefault="0030543D" w:rsidP="0030543D">
      <w:pPr>
        <w:jc w:val="right"/>
        <w:rPr>
          <w:sz w:val="27"/>
          <w:szCs w:val="27"/>
        </w:rPr>
      </w:pPr>
    </w:p>
    <w:p w:rsidR="00A2179C" w:rsidRPr="003F7FCC" w:rsidRDefault="00A2179C" w:rsidP="00BA1F6A">
      <w:pPr>
        <w:ind w:firstLine="709"/>
        <w:jc w:val="both"/>
        <w:rPr>
          <w:sz w:val="27"/>
          <w:szCs w:val="27"/>
        </w:rPr>
      </w:pPr>
    </w:p>
    <w:p w:rsidR="003F7FCC" w:rsidRPr="003F7FCC" w:rsidRDefault="003F7FCC" w:rsidP="001050EE">
      <w:pPr>
        <w:jc w:val="both"/>
        <w:rPr>
          <w:sz w:val="27"/>
          <w:szCs w:val="27"/>
        </w:rPr>
      </w:pPr>
    </w:p>
    <w:p w:rsidR="003F7FCC" w:rsidRDefault="003F7FCC" w:rsidP="00BA1F6A">
      <w:pPr>
        <w:ind w:firstLine="709"/>
        <w:jc w:val="both"/>
        <w:rPr>
          <w:sz w:val="27"/>
          <w:szCs w:val="27"/>
        </w:rPr>
      </w:pPr>
    </w:p>
    <w:p w:rsidR="003F7FCC" w:rsidRPr="001050EE" w:rsidRDefault="003F7FCC" w:rsidP="00BA1F6A">
      <w:pPr>
        <w:ind w:firstLine="709"/>
        <w:jc w:val="both"/>
        <w:rPr>
          <w:sz w:val="26"/>
          <w:szCs w:val="26"/>
        </w:rPr>
      </w:pPr>
    </w:p>
    <w:p w:rsidR="003F7FCC" w:rsidRPr="001050EE" w:rsidRDefault="003F7FCC" w:rsidP="00BA1F6A">
      <w:pPr>
        <w:ind w:firstLine="709"/>
        <w:jc w:val="both"/>
        <w:rPr>
          <w:sz w:val="26"/>
          <w:szCs w:val="26"/>
        </w:rPr>
      </w:pPr>
    </w:p>
    <w:p w:rsidR="00363994" w:rsidRDefault="00363994" w:rsidP="00AD0B4D">
      <w:pPr>
        <w:jc w:val="right"/>
        <w:rPr>
          <w:sz w:val="26"/>
          <w:szCs w:val="26"/>
        </w:rPr>
      </w:pPr>
    </w:p>
    <w:p w:rsidR="00AD0B4D" w:rsidRPr="001050EE" w:rsidRDefault="00AD0B4D" w:rsidP="00AD0B4D">
      <w:pPr>
        <w:jc w:val="right"/>
        <w:rPr>
          <w:sz w:val="26"/>
          <w:szCs w:val="26"/>
        </w:rPr>
      </w:pPr>
      <w:r w:rsidRPr="001050EE">
        <w:rPr>
          <w:sz w:val="26"/>
          <w:szCs w:val="26"/>
        </w:rPr>
        <w:lastRenderedPageBreak/>
        <w:t>По месту требования</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от _________________________________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(должность,  фамилия, имя, отчество)</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(организация, КФХ)</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(юридический адрес)</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ИНН 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ОГРН_____________________________</w:t>
      </w:r>
    </w:p>
    <w:p w:rsidR="00AD0B4D" w:rsidRPr="001050EE" w:rsidRDefault="00AD0B4D" w:rsidP="00AD0B4D">
      <w:pPr>
        <w:jc w:val="right"/>
        <w:rPr>
          <w:sz w:val="26"/>
          <w:szCs w:val="26"/>
        </w:rPr>
      </w:pPr>
    </w:p>
    <w:p w:rsidR="00AD0B4D" w:rsidRPr="001050EE" w:rsidRDefault="00AD0B4D" w:rsidP="00AD0B4D">
      <w:pPr>
        <w:jc w:val="center"/>
        <w:rPr>
          <w:b/>
          <w:sz w:val="26"/>
          <w:szCs w:val="26"/>
        </w:rPr>
      </w:pPr>
      <w:r w:rsidRPr="001050EE">
        <w:rPr>
          <w:b/>
          <w:sz w:val="26"/>
          <w:szCs w:val="26"/>
        </w:rPr>
        <w:t>Справка</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sz w:val="26"/>
          <w:szCs w:val="26"/>
        </w:rPr>
        <w:t xml:space="preserve">Подтверждаю, что </w:t>
      </w:r>
      <w:r w:rsidRPr="001050EE">
        <w:rPr>
          <w:rFonts w:ascii="Times New Roman" w:hAnsi="Times New Roman" w:cs="Times New Roman"/>
          <w:sz w:val="26"/>
          <w:szCs w:val="26"/>
        </w:rPr>
        <w:t>__________________________________________________________</w:t>
      </w:r>
    </w:p>
    <w:p w:rsidR="00AD0B4D" w:rsidRPr="001050EE" w:rsidRDefault="00AD0B4D" w:rsidP="00AD0B4D">
      <w:pPr>
        <w:pStyle w:val="ConsPlusNonformat"/>
        <w:spacing w:before="120" w:after="120"/>
        <w:jc w:val="center"/>
        <w:rPr>
          <w:rFonts w:ascii="Times New Roman" w:hAnsi="Times New Roman" w:cs="Times New Roman"/>
          <w:i/>
          <w:sz w:val="26"/>
          <w:szCs w:val="26"/>
        </w:rPr>
      </w:pPr>
      <w:r w:rsidRPr="001050EE">
        <w:rPr>
          <w:rFonts w:ascii="Times New Roman" w:hAnsi="Times New Roman" w:cs="Times New Roman"/>
          <w:i/>
          <w:sz w:val="26"/>
          <w:szCs w:val="26"/>
        </w:rPr>
        <w:t>(организация, КФХ)</w:t>
      </w:r>
    </w:p>
    <w:p w:rsidR="00AD0B4D" w:rsidRPr="001050EE" w:rsidRDefault="00AD0B4D" w:rsidP="00AD0B4D">
      <w:pPr>
        <w:spacing w:before="120" w:after="120"/>
        <w:jc w:val="both"/>
        <w:rPr>
          <w:sz w:val="26"/>
          <w:szCs w:val="26"/>
        </w:rPr>
      </w:pPr>
      <w:proofErr w:type="gramStart"/>
      <w:r w:rsidRPr="001050EE">
        <w:rPr>
          <w:sz w:val="26"/>
          <w:szCs w:val="26"/>
        </w:rPr>
        <w:t>являющееся</w:t>
      </w:r>
      <w:proofErr w:type="gramEnd"/>
      <w:r w:rsidRPr="001050EE">
        <w:rPr>
          <w:sz w:val="26"/>
          <w:szCs w:val="26"/>
        </w:rPr>
        <w:t xml:space="preserve"> </w:t>
      </w:r>
      <w:r w:rsidRPr="001050EE">
        <w:rPr>
          <w:b/>
          <w:sz w:val="26"/>
          <w:szCs w:val="26"/>
        </w:rPr>
        <w:t>юридическим лицом</w:t>
      </w:r>
      <w:r w:rsidRPr="001050EE">
        <w:rPr>
          <w:sz w:val="26"/>
          <w:szCs w:val="26"/>
        </w:rPr>
        <w:t xml:space="preserve"> (далее – участник отбора):</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435C5" w:rsidRPr="009435C5" w:rsidRDefault="00AD0B4D" w:rsidP="009435C5">
      <w:pPr>
        <w:widowControl/>
        <w:tabs>
          <w:tab w:val="left" w:pos="709"/>
        </w:tabs>
        <w:ind w:firstLine="540"/>
        <w:jc w:val="both"/>
        <w:rPr>
          <w:rFonts w:eastAsiaTheme="minorHAnsi"/>
          <w:color w:val="000000" w:themeColor="text1"/>
          <w:sz w:val="26"/>
          <w:szCs w:val="26"/>
          <w:lang w:eastAsia="en-US"/>
        </w:rPr>
      </w:pPr>
      <w:proofErr w:type="gramStart"/>
      <w:r w:rsidRPr="001050EE">
        <w:rPr>
          <w:sz w:val="26"/>
          <w:szCs w:val="26"/>
        </w:rPr>
        <w:t xml:space="preserve">- дает согласие </w:t>
      </w:r>
      <w:r w:rsidR="009435C5" w:rsidRPr="009435C5">
        <w:rPr>
          <w:rFonts w:eastAsiaTheme="minorHAnsi"/>
          <w:color w:val="000000" w:themeColor="text1"/>
          <w:sz w:val="26"/>
          <w:szCs w:val="26"/>
          <w:lang w:eastAsia="en-US"/>
        </w:rPr>
        <w:t>на осуществление в отношении н</w:t>
      </w:r>
      <w:r w:rsidR="009435C5">
        <w:rPr>
          <w:rFonts w:eastAsiaTheme="minorHAnsi"/>
          <w:color w:val="000000" w:themeColor="text1"/>
          <w:sz w:val="26"/>
          <w:szCs w:val="26"/>
          <w:lang w:eastAsia="en-US"/>
        </w:rPr>
        <w:t>его</w:t>
      </w:r>
      <w:r w:rsidR="009435C5" w:rsidRPr="009435C5">
        <w:rPr>
          <w:rFonts w:eastAsiaTheme="minorHAnsi"/>
          <w:color w:val="000000" w:themeColor="text1"/>
          <w:sz w:val="26"/>
          <w:szCs w:val="26"/>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9" w:history="1">
        <w:r w:rsidR="009435C5" w:rsidRPr="009435C5">
          <w:rPr>
            <w:rFonts w:eastAsiaTheme="minorHAnsi"/>
            <w:color w:val="000000" w:themeColor="text1"/>
            <w:sz w:val="26"/>
            <w:szCs w:val="26"/>
            <w:lang w:eastAsia="en-US"/>
          </w:rPr>
          <w:t>статьями 268.1</w:t>
        </w:r>
      </w:hyperlink>
      <w:r w:rsidR="009435C5" w:rsidRPr="009435C5">
        <w:rPr>
          <w:rFonts w:eastAsiaTheme="minorHAnsi"/>
          <w:color w:val="000000" w:themeColor="text1"/>
          <w:sz w:val="26"/>
          <w:szCs w:val="26"/>
          <w:lang w:eastAsia="en-US"/>
        </w:rPr>
        <w:t xml:space="preserve"> и </w:t>
      </w:r>
      <w:hyperlink r:id="rId20" w:history="1">
        <w:r w:rsidR="009435C5" w:rsidRPr="009435C5">
          <w:rPr>
            <w:rFonts w:eastAsiaTheme="minorHAnsi"/>
            <w:color w:val="000000" w:themeColor="text1"/>
            <w:sz w:val="26"/>
            <w:szCs w:val="26"/>
            <w:lang w:eastAsia="en-US"/>
          </w:rPr>
          <w:t>269.2</w:t>
        </w:r>
      </w:hyperlink>
      <w:r w:rsidR="009435C5" w:rsidRPr="009435C5">
        <w:rPr>
          <w:rFonts w:eastAsiaTheme="minorHAnsi"/>
          <w:color w:val="000000" w:themeColor="text1"/>
          <w:sz w:val="26"/>
          <w:szCs w:val="26"/>
          <w:lang w:eastAsia="en-US"/>
        </w:rPr>
        <w:t xml:space="preserve"> Бюджетного кодекса Российской Федерации, а также на включени</w:t>
      </w:r>
      <w:r w:rsidR="009435C5">
        <w:rPr>
          <w:rFonts w:eastAsiaTheme="minorHAnsi"/>
          <w:color w:val="000000" w:themeColor="text1"/>
          <w:sz w:val="26"/>
          <w:szCs w:val="26"/>
          <w:lang w:eastAsia="en-US"/>
        </w:rPr>
        <w:t>е таких положений в соглашение.</w:t>
      </w:r>
      <w:proofErr w:type="gramEnd"/>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b/>
          <w:sz w:val="26"/>
          <w:szCs w:val="26"/>
        </w:rPr>
      </w:pPr>
      <w:r w:rsidRPr="001050EE">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w:t>
      </w:r>
      <w:r w:rsidRPr="00363994">
        <w:rPr>
          <w:rFonts w:ascii="Times New Roman" w:hAnsi="Times New Roman" w:cs="Times New Roman"/>
          <w:b/>
          <w:sz w:val="26"/>
          <w:szCs w:val="26"/>
        </w:rPr>
        <w:t>у участника отбора отсутствует</w:t>
      </w:r>
      <w:r w:rsidRPr="001050EE">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1050EE">
        <w:rPr>
          <w:rFonts w:ascii="Times New Roman" w:hAnsi="Times New Roman" w:cs="Times New Roman"/>
          <w:b/>
          <w:sz w:val="26"/>
          <w:szCs w:val="26"/>
        </w:rPr>
        <w:t>;</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находится</w:t>
      </w:r>
      <w:r w:rsidRPr="001050EE">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roofErr w:type="gramStart"/>
      <w:r w:rsidRPr="001050EE">
        <w:rPr>
          <w:rFonts w:ascii="Times New Roman" w:hAnsi="Times New Roman" w:cs="Times New Roman"/>
          <w:sz w:val="26"/>
          <w:szCs w:val="26"/>
        </w:rPr>
        <w:t xml:space="preserve">- в реестре дисквалифицированных лиц </w:t>
      </w:r>
      <w:r w:rsidRPr="001050EE">
        <w:rPr>
          <w:rFonts w:ascii="Times New Roman" w:hAnsi="Times New Roman" w:cs="Times New Roman"/>
          <w:b/>
          <w:sz w:val="26"/>
          <w:szCs w:val="26"/>
        </w:rPr>
        <w:t>отсутствуют сведения</w:t>
      </w:r>
      <w:r w:rsidRPr="001050EE">
        <w:rPr>
          <w:rFonts w:ascii="Times New Roman" w:hAnsi="Times New Roman" w:cs="Times New Roman"/>
          <w:sz w:val="26"/>
          <w:szCs w:val="26"/>
        </w:rPr>
        <w:t xml:space="preserve"> о </w:t>
      </w:r>
      <w:r w:rsidRPr="001050EE">
        <w:rPr>
          <w:rFonts w:ascii="Times New Roman" w:hAnsi="Times New Roman" w:cs="Times New Roman"/>
          <w:sz w:val="26"/>
          <w:szCs w:val="26"/>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roofErr w:type="gramStart"/>
      <w:r w:rsidRPr="00363994">
        <w:rPr>
          <w:rFonts w:ascii="Times New Roman" w:hAnsi="Times New Roman" w:cs="Times New Roman"/>
          <w:sz w:val="26"/>
          <w:szCs w:val="26"/>
        </w:rPr>
        <w:t xml:space="preserve">- </w:t>
      </w:r>
      <w:r w:rsidRPr="00363994">
        <w:rPr>
          <w:rFonts w:ascii="Times New Roman" w:hAnsi="Times New Roman" w:cs="Times New Roman"/>
          <w:b/>
          <w:sz w:val="26"/>
          <w:szCs w:val="26"/>
        </w:rPr>
        <w:t>участник отбора не является</w:t>
      </w:r>
      <w:r w:rsidRPr="001050EE">
        <w:rPr>
          <w:rFonts w:ascii="Times New Roman" w:hAnsi="Times New Roman" w:cs="Times New Roman"/>
          <w:sz w:val="26"/>
          <w:szCs w:val="26"/>
        </w:rPr>
        <w:t xml:space="preserve"> </w:t>
      </w:r>
      <w:r w:rsidR="00363994" w:rsidRPr="00363994">
        <w:rPr>
          <w:rFonts w:ascii="Times New Roman" w:hAnsi="Times New Roman" w:cs="Times New Roman"/>
          <w:sz w:val="26"/>
          <w:szCs w:val="26"/>
        </w:rPr>
        <w:t>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w:t>
      </w:r>
      <w:proofErr w:type="gramEnd"/>
      <w:r w:rsidR="00363994" w:rsidRPr="00363994">
        <w:rPr>
          <w:rFonts w:ascii="Times New Roman" w:hAnsi="Times New Roman" w:cs="Times New Roman"/>
          <w:sz w:val="26"/>
          <w:szCs w:val="26"/>
        </w:rPr>
        <w:t xml:space="preserve"> превышает 25 процентов (если иное не предусмотрено законодательством Российской Федерации);</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получает</w:t>
      </w:r>
      <w:r w:rsidRPr="001050EE">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1050EE">
          <w:rPr>
            <w:rFonts w:ascii="Times New Roman" w:hAnsi="Times New Roman" w:cs="Times New Roman"/>
            <w:sz w:val="26"/>
            <w:szCs w:val="26"/>
          </w:rPr>
          <w:t>разделе</w:t>
        </w:r>
      </w:hyperlink>
      <w:r w:rsidRPr="001050EE">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w:t>
      </w:r>
      <w:r w:rsidRPr="001050EE">
        <w:rPr>
          <w:rFonts w:ascii="Times New Roman" w:hAnsi="Times New Roman" w:cs="Times New Roman"/>
          <w:b/>
          <w:sz w:val="26"/>
          <w:szCs w:val="26"/>
        </w:rPr>
        <w:t>участник отбора</w:t>
      </w:r>
      <w:r w:rsidRPr="001050EE">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в  реестре недобросовестных поставщиков </w:t>
      </w:r>
      <w:r w:rsidRPr="00363994">
        <w:rPr>
          <w:rFonts w:ascii="Times New Roman" w:hAnsi="Times New Roman" w:cs="Times New Roman"/>
          <w:b/>
          <w:sz w:val="26"/>
          <w:szCs w:val="26"/>
        </w:rPr>
        <w:t>отсутствуют сведения</w:t>
      </w:r>
      <w:r w:rsidRPr="001050EE">
        <w:rPr>
          <w:rFonts w:ascii="Times New Roman" w:hAnsi="Times New Roman" w:cs="Times New Roman"/>
          <w:sz w:val="26"/>
          <w:szCs w:val="26"/>
        </w:rPr>
        <w:t xml:space="preserve"> об участнике отбора.</w:t>
      </w:r>
    </w:p>
    <w:p w:rsidR="00AD0B4D" w:rsidRPr="001050EE" w:rsidRDefault="00AD0B4D" w:rsidP="00AD0B4D">
      <w:pPr>
        <w:tabs>
          <w:tab w:val="left" w:pos="567"/>
        </w:tabs>
        <w:jc w:val="both"/>
        <w:rPr>
          <w:b/>
          <w:sz w:val="26"/>
          <w:szCs w:val="26"/>
        </w:rPr>
      </w:pPr>
      <w:r w:rsidRPr="001050EE">
        <w:rPr>
          <w:sz w:val="26"/>
          <w:szCs w:val="26"/>
        </w:rPr>
        <w:t xml:space="preserve">        </w:t>
      </w:r>
      <w:r w:rsidRPr="001050EE">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1050EE" w:rsidTr="006043A4">
        <w:trPr>
          <w:trHeight w:val="26"/>
        </w:trPr>
        <w:tc>
          <w:tcPr>
            <w:tcW w:w="9909" w:type="dxa"/>
            <w:tcBorders>
              <w:top w:val="nil"/>
              <w:left w:val="nil"/>
              <w:bottom w:val="nil"/>
              <w:right w:val="nil"/>
            </w:tcBorders>
          </w:tcPr>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1050EE" w:rsidTr="006043A4">
              <w:tc>
                <w:tcPr>
                  <w:tcW w:w="2779" w:type="dxa"/>
                </w:tcPr>
                <w:p w:rsidR="00AD0B4D" w:rsidRPr="001050EE" w:rsidRDefault="00AD0B4D" w:rsidP="006043A4">
                  <w:pPr>
                    <w:tabs>
                      <w:tab w:val="left" w:pos="567"/>
                    </w:tabs>
                    <w:jc w:val="both"/>
                    <w:rPr>
                      <w:b/>
                      <w:sz w:val="26"/>
                      <w:szCs w:val="26"/>
                    </w:rPr>
                  </w:pPr>
                  <w:r w:rsidRPr="001050EE">
                    <w:rPr>
                      <w:sz w:val="26"/>
                      <w:szCs w:val="26"/>
                    </w:rPr>
                    <w:t>Руководитель участника отбора (иное уполномоченное лицо)</w:t>
                  </w:r>
                </w:p>
              </w:tc>
              <w:tc>
                <w:tcPr>
                  <w:tcW w:w="2531"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c>
                <w:tcPr>
                  <w:tcW w:w="2456"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c>
                <w:tcPr>
                  <w:tcW w:w="2532"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r>
            <w:tr w:rsidR="00AD0B4D" w:rsidRPr="001050EE" w:rsidTr="006043A4">
              <w:tc>
                <w:tcPr>
                  <w:tcW w:w="2779" w:type="dxa"/>
                  <w:vAlign w:val="center"/>
                </w:tcPr>
                <w:p w:rsidR="00AD0B4D" w:rsidRPr="001050EE" w:rsidRDefault="00AD0B4D" w:rsidP="006043A4">
                  <w:pPr>
                    <w:tabs>
                      <w:tab w:val="left" w:pos="567"/>
                    </w:tabs>
                    <w:jc w:val="center"/>
                    <w:rPr>
                      <w:b/>
                      <w:sz w:val="26"/>
                      <w:szCs w:val="26"/>
                    </w:rPr>
                  </w:pPr>
                </w:p>
              </w:tc>
              <w:tc>
                <w:tcPr>
                  <w:tcW w:w="2531" w:type="dxa"/>
                  <w:vAlign w:val="center"/>
                </w:tcPr>
                <w:p w:rsidR="00AD0B4D" w:rsidRPr="001050EE" w:rsidRDefault="00AD0B4D" w:rsidP="006043A4">
                  <w:pPr>
                    <w:tabs>
                      <w:tab w:val="left" w:pos="567"/>
                    </w:tabs>
                    <w:jc w:val="center"/>
                    <w:rPr>
                      <w:sz w:val="26"/>
                      <w:szCs w:val="26"/>
                    </w:rPr>
                  </w:pPr>
                  <w:r w:rsidRPr="001050EE">
                    <w:rPr>
                      <w:sz w:val="26"/>
                      <w:szCs w:val="26"/>
                    </w:rPr>
                    <w:t>(должность)</w:t>
                  </w:r>
                </w:p>
              </w:tc>
              <w:tc>
                <w:tcPr>
                  <w:tcW w:w="2456" w:type="dxa"/>
                  <w:vAlign w:val="center"/>
                </w:tcPr>
                <w:p w:rsidR="00AD0B4D" w:rsidRPr="001050EE" w:rsidRDefault="00AD0B4D" w:rsidP="006043A4">
                  <w:pPr>
                    <w:tabs>
                      <w:tab w:val="left" w:pos="567"/>
                    </w:tabs>
                    <w:jc w:val="center"/>
                    <w:rPr>
                      <w:sz w:val="26"/>
                      <w:szCs w:val="26"/>
                    </w:rPr>
                  </w:pPr>
                  <w:r w:rsidRPr="001050EE">
                    <w:rPr>
                      <w:sz w:val="26"/>
                      <w:szCs w:val="26"/>
                    </w:rPr>
                    <w:t>(подпись)</w:t>
                  </w:r>
                </w:p>
              </w:tc>
              <w:tc>
                <w:tcPr>
                  <w:tcW w:w="2532" w:type="dxa"/>
                  <w:vAlign w:val="center"/>
                </w:tcPr>
                <w:p w:rsidR="00AD0B4D" w:rsidRPr="001050EE" w:rsidRDefault="00AD0B4D" w:rsidP="006043A4">
                  <w:pPr>
                    <w:tabs>
                      <w:tab w:val="left" w:pos="567"/>
                    </w:tabs>
                    <w:jc w:val="center"/>
                    <w:rPr>
                      <w:sz w:val="26"/>
                      <w:szCs w:val="26"/>
                    </w:rPr>
                  </w:pPr>
                  <w:r w:rsidRPr="001050EE">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1050EE" w:rsidTr="006043A4">
              <w:tc>
                <w:tcPr>
                  <w:tcW w:w="4031" w:type="dxa"/>
                  <w:tcBorders>
                    <w:top w:val="nil"/>
                    <w:left w:val="nil"/>
                    <w:bottom w:val="nil"/>
                    <w:right w:val="nil"/>
                  </w:tcBorders>
                </w:tcPr>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AD0B4D" w:rsidRPr="001050EE" w:rsidRDefault="00AD0B4D" w:rsidP="006043A4">
                  <w:pPr>
                    <w:pStyle w:val="ConsPlusNormal"/>
                    <w:jc w:val="center"/>
                    <w:rPr>
                      <w:rFonts w:ascii="Times New Roman" w:hAnsi="Times New Roman" w:cs="Times New Roman"/>
                      <w:sz w:val="26"/>
                      <w:szCs w:val="26"/>
                    </w:rPr>
                  </w:pPr>
                </w:p>
              </w:tc>
            </w:tr>
            <w:tr w:rsidR="00AD0B4D" w:rsidRPr="001050EE" w:rsidTr="006043A4">
              <w:tc>
                <w:tcPr>
                  <w:tcW w:w="4031" w:type="dxa"/>
                  <w:tcBorders>
                    <w:top w:val="nil"/>
                    <w:left w:val="nil"/>
                    <w:bottom w:val="nil"/>
                    <w:right w:val="nil"/>
                  </w:tcBorders>
                  <w:vAlign w:val="bottom"/>
                </w:tcPr>
                <w:p w:rsidR="00AD0B4D" w:rsidRPr="001050EE" w:rsidRDefault="00AD0B4D" w:rsidP="006043A4">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(подпись)</w:t>
                  </w:r>
                </w:p>
              </w:tc>
              <w:tc>
                <w:tcPr>
                  <w:tcW w:w="340" w:type="dxa"/>
                  <w:tcBorders>
                    <w:top w:val="nil"/>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(фамилия, инициалы)</w:t>
                  </w:r>
                </w:p>
              </w:tc>
            </w:tr>
          </w:tbl>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Место печати (при наличии)</w:t>
            </w:r>
          </w:p>
          <w:p w:rsidR="00AD0B4D" w:rsidRPr="001050EE" w:rsidRDefault="00AD0B4D" w:rsidP="006043A4">
            <w:pPr>
              <w:pStyle w:val="ConsPlusNormal"/>
              <w:rPr>
                <w:rFonts w:ascii="Times New Roman" w:hAnsi="Times New Roman"/>
                <w:sz w:val="26"/>
                <w:szCs w:val="26"/>
              </w:rPr>
            </w:pPr>
          </w:p>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sz w:val="26"/>
                <w:szCs w:val="26"/>
              </w:rPr>
              <w:t>«____»_____________20___ г.</w:t>
            </w:r>
          </w:p>
        </w:tc>
      </w:tr>
    </w:tbl>
    <w:p w:rsidR="00AD0B4D" w:rsidRPr="001050EE" w:rsidRDefault="00AD0B4D" w:rsidP="00AD0B4D">
      <w:pPr>
        <w:rPr>
          <w:sz w:val="26"/>
          <w:szCs w:val="26"/>
        </w:rPr>
      </w:pPr>
    </w:p>
    <w:p w:rsidR="00B7486C" w:rsidRDefault="00B7486C" w:rsidP="00B7486C">
      <w:pPr>
        <w:rPr>
          <w:sz w:val="26"/>
          <w:szCs w:val="26"/>
        </w:rPr>
      </w:pPr>
    </w:p>
    <w:p w:rsidR="00B7486C" w:rsidRDefault="00B7486C" w:rsidP="00AD0B4D">
      <w:pPr>
        <w:jc w:val="right"/>
        <w:rPr>
          <w:sz w:val="26"/>
          <w:szCs w:val="26"/>
        </w:rPr>
      </w:pPr>
    </w:p>
    <w:p w:rsidR="00B7486C" w:rsidRDefault="00B7486C" w:rsidP="00AD0B4D">
      <w:pPr>
        <w:jc w:val="right"/>
        <w:rPr>
          <w:sz w:val="26"/>
          <w:szCs w:val="26"/>
        </w:rPr>
      </w:pPr>
    </w:p>
    <w:tbl>
      <w:tblPr>
        <w:tblW w:w="10250" w:type="dxa"/>
        <w:tblLayout w:type="fixed"/>
        <w:tblCellMar>
          <w:top w:w="102" w:type="dxa"/>
          <w:left w:w="62" w:type="dxa"/>
          <w:bottom w:w="102" w:type="dxa"/>
          <w:right w:w="62" w:type="dxa"/>
        </w:tblCellMar>
        <w:tblLook w:val="0000" w:firstRow="0" w:lastRow="0" w:firstColumn="0" w:lastColumn="0" w:noHBand="0" w:noVBand="0"/>
      </w:tblPr>
      <w:tblGrid>
        <w:gridCol w:w="63"/>
        <w:gridCol w:w="2749"/>
        <w:gridCol w:w="1262"/>
        <w:gridCol w:w="344"/>
        <w:gridCol w:w="172"/>
        <w:gridCol w:w="172"/>
        <w:gridCol w:w="403"/>
        <w:gridCol w:w="344"/>
        <w:gridCol w:w="401"/>
        <w:gridCol w:w="173"/>
        <w:gridCol w:w="171"/>
        <w:gridCol w:w="344"/>
        <w:gridCol w:w="3652"/>
      </w:tblGrid>
      <w:tr w:rsidR="00B7486C" w:rsidRPr="009449E9" w:rsidTr="003320A6">
        <w:trPr>
          <w:trHeight w:val="329"/>
        </w:trPr>
        <w:tc>
          <w:tcPr>
            <w:tcW w:w="4590" w:type="dxa"/>
            <w:gridSpan w:val="5"/>
            <w:vMerge w:val="restart"/>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bookmarkStart w:id="0" w:name="_GoBack" w:colFirst="0" w:colLast="0"/>
          </w:p>
        </w:tc>
        <w:tc>
          <w:tcPr>
            <w:tcW w:w="5660" w:type="dxa"/>
            <w:gridSpan w:val="8"/>
            <w:tcBorders>
              <w:top w:val="nil"/>
              <w:left w:val="nil"/>
              <w:bottom w:val="nil"/>
              <w:right w:val="nil"/>
            </w:tcBorders>
          </w:tcPr>
          <w:p w:rsidR="00B7486C" w:rsidRPr="009449E9" w:rsidRDefault="00B7486C" w:rsidP="003320A6">
            <w:pPr>
              <w:pStyle w:val="ConsPlusNormal"/>
              <w:jc w:val="right"/>
              <w:rPr>
                <w:rFonts w:ascii="Times New Roman" w:hAnsi="Times New Roman" w:cs="Times New Roman"/>
                <w:sz w:val="20"/>
              </w:rPr>
            </w:pPr>
            <w:r w:rsidRPr="009449E9">
              <w:rPr>
                <w:rFonts w:ascii="Times New Roman" w:hAnsi="Times New Roman" w:cs="Times New Roman"/>
                <w:sz w:val="20"/>
              </w:rPr>
              <w:t>По месту требования</w:t>
            </w: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75"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от</w:t>
            </w:r>
          </w:p>
        </w:tc>
        <w:tc>
          <w:tcPr>
            <w:tcW w:w="5085" w:type="dxa"/>
            <w:gridSpan w:val="6"/>
            <w:tcBorders>
              <w:top w:val="nil"/>
              <w:left w:val="nil"/>
              <w:bottom w:val="single" w:sz="4" w:space="0" w:color="auto"/>
              <w:right w:val="nil"/>
            </w:tcBorders>
          </w:tcPr>
          <w:p w:rsidR="00B7486C" w:rsidRPr="009449E9" w:rsidRDefault="00B7486C" w:rsidP="003320A6">
            <w:pPr>
              <w:pStyle w:val="ConsPlusNormal"/>
              <w:jc w:val="both"/>
              <w:rPr>
                <w:rFonts w:ascii="Times New Roman" w:hAnsi="Times New Roman" w:cs="Times New Roman"/>
                <w:sz w:val="20"/>
              </w:rPr>
            </w:pP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r>
      <w:tr w:rsidR="00B7486C" w:rsidRPr="009449E9" w:rsidTr="003320A6">
        <w:trPr>
          <w:trHeight w:val="20"/>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single" w:sz="4" w:space="0" w:color="auto"/>
              <w:left w:val="nil"/>
              <w:bottom w:val="nil"/>
              <w:right w:val="nil"/>
            </w:tcBorders>
          </w:tcPr>
          <w:p w:rsidR="00B7486C" w:rsidRPr="009449E9" w:rsidRDefault="00B7486C" w:rsidP="003320A6">
            <w:pPr>
              <w:pStyle w:val="ConsPlusNormal"/>
              <w:jc w:val="right"/>
              <w:rPr>
                <w:rFonts w:ascii="Times New Roman" w:hAnsi="Times New Roman" w:cs="Times New Roman"/>
                <w:sz w:val="20"/>
              </w:rPr>
            </w:pPr>
            <w:r w:rsidRPr="009449E9">
              <w:rPr>
                <w:rFonts w:ascii="Times New Roman" w:hAnsi="Times New Roman" w:cs="Times New Roman"/>
                <w:sz w:val="20"/>
              </w:rPr>
              <w:t>(должность, фамилия, имя, отчество)</w:t>
            </w: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r>
      <w:tr w:rsidR="00B7486C" w:rsidRPr="009449E9" w:rsidTr="003320A6">
        <w:trPr>
          <w:trHeight w:val="20"/>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single" w:sz="4" w:space="0" w:color="auto"/>
              <w:left w:val="nil"/>
              <w:bottom w:val="nil"/>
              <w:right w:val="nil"/>
            </w:tcBorders>
          </w:tcPr>
          <w:p w:rsidR="00B7486C" w:rsidRPr="009449E9" w:rsidRDefault="00B7486C" w:rsidP="003320A6">
            <w:pPr>
              <w:pStyle w:val="ConsPlusNormal"/>
              <w:jc w:val="right"/>
              <w:rPr>
                <w:rFonts w:ascii="Times New Roman" w:hAnsi="Times New Roman" w:cs="Times New Roman"/>
                <w:sz w:val="20"/>
              </w:rPr>
            </w:pPr>
            <w:r w:rsidRPr="009449E9">
              <w:rPr>
                <w:rFonts w:ascii="Times New Roman" w:hAnsi="Times New Roman" w:cs="Times New Roman"/>
                <w:sz w:val="20"/>
              </w:rPr>
              <w:t>(организация, ИП)</w:t>
            </w: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5660" w:type="dxa"/>
            <w:gridSpan w:val="8"/>
            <w:tcBorders>
              <w:top w:val="single" w:sz="4" w:space="0" w:color="auto"/>
              <w:left w:val="nil"/>
              <w:bottom w:val="nil"/>
              <w:right w:val="nil"/>
            </w:tcBorders>
          </w:tcPr>
          <w:p w:rsidR="00B7486C" w:rsidRPr="009449E9" w:rsidRDefault="00B7486C" w:rsidP="003320A6">
            <w:pPr>
              <w:pStyle w:val="ConsPlusNormal"/>
              <w:jc w:val="right"/>
              <w:rPr>
                <w:rFonts w:ascii="Times New Roman" w:hAnsi="Times New Roman" w:cs="Times New Roman"/>
                <w:sz w:val="20"/>
              </w:rPr>
            </w:pPr>
            <w:r w:rsidRPr="009449E9">
              <w:rPr>
                <w:rFonts w:ascii="Times New Roman" w:hAnsi="Times New Roman" w:cs="Times New Roman"/>
                <w:sz w:val="20"/>
              </w:rPr>
              <w:t>(юридический адрес)</w:t>
            </w: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919" w:type="dxa"/>
            <w:gridSpan w:val="3"/>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ИНН</w:t>
            </w:r>
          </w:p>
        </w:tc>
        <w:tc>
          <w:tcPr>
            <w:tcW w:w="4741" w:type="dxa"/>
            <w:gridSpan w:val="5"/>
            <w:tcBorders>
              <w:top w:val="nil"/>
              <w:left w:val="nil"/>
              <w:bottom w:val="single" w:sz="4" w:space="0" w:color="auto"/>
              <w:right w:val="nil"/>
            </w:tcBorders>
          </w:tcPr>
          <w:p w:rsidR="00B7486C" w:rsidRPr="009449E9" w:rsidRDefault="00B7486C" w:rsidP="003320A6">
            <w:pPr>
              <w:pStyle w:val="ConsPlusNormal"/>
              <w:jc w:val="both"/>
              <w:rPr>
                <w:rFonts w:ascii="Times New Roman" w:hAnsi="Times New Roman" w:cs="Times New Roman"/>
                <w:sz w:val="20"/>
              </w:rPr>
            </w:pPr>
          </w:p>
        </w:tc>
      </w:tr>
      <w:tr w:rsidR="00B7486C" w:rsidRPr="009449E9" w:rsidTr="003320A6">
        <w:trPr>
          <w:trHeight w:val="145"/>
        </w:trPr>
        <w:tc>
          <w:tcPr>
            <w:tcW w:w="4590" w:type="dxa"/>
            <w:gridSpan w:val="5"/>
            <w:vMerge/>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1493" w:type="dxa"/>
            <w:gridSpan w:val="5"/>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 xml:space="preserve">ОГРН </w:t>
            </w:r>
          </w:p>
        </w:tc>
        <w:tc>
          <w:tcPr>
            <w:tcW w:w="4167" w:type="dxa"/>
            <w:gridSpan w:val="3"/>
            <w:tcBorders>
              <w:top w:val="single" w:sz="4" w:space="0" w:color="auto"/>
              <w:left w:val="nil"/>
              <w:bottom w:val="single" w:sz="4" w:space="0" w:color="auto"/>
              <w:right w:val="nil"/>
            </w:tcBorders>
          </w:tcPr>
          <w:p w:rsidR="00B7486C" w:rsidRPr="009449E9" w:rsidRDefault="00B7486C" w:rsidP="003320A6">
            <w:pPr>
              <w:pStyle w:val="ConsPlusNormal"/>
              <w:jc w:val="both"/>
              <w:rPr>
                <w:rFonts w:ascii="Times New Roman" w:hAnsi="Times New Roman" w:cs="Times New Roman"/>
                <w:sz w:val="20"/>
              </w:rPr>
            </w:pPr>
          </w:p>
        </w:tc>
      </w:tr>
      <w:tr w:rsidR="00B7486C" w:rsidRPr="009449E9" w:rsidTr="003320A6">
        <w:trPr>
          <w:trHeight w:val="698"/>
        </w:trPr>
        <w:tc>
          <w:tcPr>
            <w:tcW w:w="10250" w:type="dxa"/>
            <w:gridSpan w:val="13"/>
            <w:tcBorders>
              <w:top w:val="nil"/>
              <w:left w:val="nil"/>
              <w:right w:val="nil"/>
            </w:tcBorders>
          </w:tcPr>
          <w:p w:rsidR="00B7486C" w:rsidRPr="009449E9" w:rsidRDefault="00B7486C" w:rsidP="003320A6">
            <w:pPr>
              <w:pStyle w:val="ConsPlusNormal"/>
              <w:jc w:val="center"/>
              <w:rPr>
                <w:rFonts w:ascii="Times New Roman" w:hAnsi="Times New Roman" w:cs="Times New Roman"/>
                <w:b/>
                <w:sz w:val="20"/>
              </w:rPr>
            </w:pPr>
          </w:p>
          <w:p w:rsidR="00B7486C" w:rsidRPr="009449E9" w:rsidRDefault="00B7486C" w:rsidP="003320A6">
            <w:pPr>
              <w:pStyle w:val="ConsPlusNormal"/>
              <w:jc w:val="center"/>
              <w:rPr>
                <w:rFonts w:ascii="Times New Roman" w:hAnsi="Times New Roman" w:cs="Times New Roman"/>
                <w:b/>
                <w:sz w:val="20"/>
              </w:rPr>
            </w:pPr>
            <w:r w:rsidRPr="009449E9">
              <w:rPr>
                <w:rFonts w:ascii="Times New Roman" w:hAnsi="Times New Roman" w:cs="Times New Roman"/>
                <w:b/>
                <w:sz w:val="20"/>
              </w:rPr>
              <w:t>Справка</w:t>
            </w:r>
          </w:p>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b/>
                <w:sz w:val="20"/>
              </w:rPr>
              <w:t>о применяемой системе налогообложения</w:t>
            </w:r>
          </w:p>
        </w:tc>
      </w:tr>
      <w:tr w:rsidR="00B7486C" w:rsidRPr="009449E9" w:rsidTr="003320A6">
        <w:trPr>
          <w:trHeight w:val="233"/>
        </w:trPr>
        <w:tc>
          <w:tcPr>
            <w:tcW w:w="10250" w:type="dxa"/>
            <w:gridSpan w:val="13"/>
            <w:tcBorders>
              <w:top w:val="nil"/>
              <w:left w:val="nil"/>
              <w:bottom w:val="single" w:sz="4" w:space="0" w:color="auto"/>
              <w:right w:val="nil"/>
            </w:tcBorders>
          </w:tcPr>
          <w:p w:rsidR="00B7486C" w:rsidRPr="009449E9" w:rsidRDefault="00B7486C" w:rsidP="003320A6">
            <w:pPr>
              <w:pStyle w:val="ConsPlusNormal"/>
              <w:ind w:firstLine="283"/>
              <w:jc w:val="both"/>
              <w:rPr>
                <w:rFonts w:ascii="Times New Roman" w:hAnsi="Times New Roman" w:cs="Times New Roman"/>
                <w:sz w:val="20"/>
              </w:rPr>
            </w:pPr>
            <w:r w:rsidRPr="009449E9">
              <w:rPr>
                <w:rFonts w:ascii="Times New Roman" w:hAnsi="Times New Roman" w:cs="Times New Roman"/>
                <w:sz w:val="20"/>
              </w:rPr>
              <w:t xml:space="preserve">Настоящей справкой </w:t>
            </w:r>
          </w:p>
        </w:tc>
      </w:tr>
      <w:tr w:rsidR="00B7486C" w:rsidRPr="009449E9" w:rsidTr="003320A6">
        <w:trPr>
          <w:trHeight w:val="30"/>
        </w:trPr>
        <w:tc>
          <w:tcPr>
            <w:tcW w:w="10250" w:type="dxa"/>
            <w:gridSpan w:val="13"/>
            <w:tcBorders>
              <w:top w:val="single" w:sz="4" w:space="0" w:color="auto"/>
              <w:left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(организация, ИП)</w:t>
            </w:r>
          </w:p>
        </w:tc>
      </w:tr>
      <w:tr w:rsidR="00B7486C" w:rsidRPr="009449E9" w:rsidTr="003320A6">
        <w:trPr>
          <w:trHeight w:val="4402"/>
        </w:trPr>
        <w:tc>
          <w:tcPr>
            <w:tcW w:w="10250" w:type="dxa"/>
            <w:gridSpan w:val="13"/>
            <w:tcBorders>
              <w:top w:val="nil"/>
              <w:left w:val="nil"/>
              <w:right w:val="nil"/>
            </w:tcBorders>
          </w:tcPr>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rPr>
              <w:t>(далее - участник отбора) подтверждает применение следующей системы налогообложения:</w:t>
            </w:r>
          </w:p>
          <w:p w:rsidR="00B7486C" w:rsidRPr="009449E9" w:rsidRDefault="00B7486C" w:rsidP="003320A6">
            <w:pPr>
              <w:pStyle w:val="ConsPlusNormal"/>
              <w:jc w:val="both"/>
              <w:rPr>
                <w:rFonts w:ascii="Times New Roman" w:hAnsi="Times New Roman" w:cs="Times New Roman"/>
                <w:sz w:val="20"/>
              </w:rPr>
            </w:pP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общая система налогообложения;</w:t>
            </w: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единый сельскохозяйственный налог;</w:t>
            </w: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w:t>
            </w:r>
            <w:r w:rsidRPr="00D56D2D">
              <w:rPr>
                <w:rFonts w:ascii="Times New Roman" w:hAnsi="Times New Roman" w:cs="Times New Roman"/>
                <w:sz w:val="20"/>
              </w:rPr>
              <w:t xml:space="preserve"> </w:t>
            </w:r>
            <w:r w:rsidRPr="009449E9">
              <w:rPr>
                <w:rFonts w:ascii="Times New Roman" w:hAnsi="Times New Roman" w:cs="Times New Roman"/>
                <w:sz w:val="20"/>
              </w:rPr>
              <w:t>упрощенная система налогообложения;</w:t>
            </w:r>
          </w:p>
          <w:p w:rsidR="00B7486C" w:rsidRPr="00D56D2D"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патентная система налогообложения</w:t>
            </w:r>
            <w:r>
              <w:rPr>
                <w:rFonts w:ascii="Times New Roman" w:hAnsi="Times New Roman" w:cs="Times New Roman"/>
                <w:sz w:val="20"/>
              </w:rPr>
              <w:t>.</w:t>
            </w:r>
          </w:p>
          <w:p w:rsidR="00B7486C" w:rsidRPr="009449E9" w:rsidRDefault="00B7486C" w:rsidP="003320A6">
            <w:pPr>
              <w:pStyle w:val="ConsPlusNormal"/>
              <w:jc w:val="both"/>
              <w:rPr>
                <w:rFonts w:ascii="Times New Roman" w:hAnsi="Times New Roman" w:cs="Times New Roman"/>
                <w:sz w:val="20"/>
              </w:rPr>
            </w:pP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rPr>
              <w:t>Приложение (документы, подтверждающие применяем</w:t>
            </w:r>
            <w:r>
              <w:rPr>
                <w:rFonts w:ascii="Times New Roman" w:hAnsi="Times New Roman" w:cs="Times New Roman"/>
                <w:sz w:val="20"/>
              </w:rPr>
              <w:t>ую</w:t>
            </w:r>
            <w:r w:rsidRPr="009449E9">
              <w:rPr>
                <w:rFonts w:ascii="Times New Roman" w:hAnsi="Times New Roman" w:cs="Times New Roman"/>
                <w:sz w:val="20"/>
              </w:rPr>
              <w:t xml:space="preserve"> систем</w:t>
            </w:r>
            <w:r>
              <w:rPr>
                <w:rFonts w:ascii="Times New Roman" w:hAnsi="Times New Roman" w:cs="Times New Roman"/>
                <w:sz w:val="20"/>
              </w:rPr>
              <w:t>у</w:t>
            </w:r>
            <w:r w:rsidRPr="009449E9">
              <w:rPr>
                <w:rFonts w:ascii="Times New Roman" w:hAnsi="Times New Roman" w:cs="Times New Roman"/>
                <w:sz w:val="20"/>
              </w:rPr>
              <w:t xml:space="preserve"> налогообложения):</w:t>
            </w:r>
          </w:p>
          <w:p w:rsidR="00B7486C" w:rsidRPr="009449E9" w:rsidRDefault="00B7486C" w:rsidP="003320A6">
            <w:pPr>
              <w:pStyle w:val="ConsPlusNormal"/>
              <w:jc w:val="both"/>
              <w:rPr>
                <w:rFonts w:ascii="Times New Roman" w:hAnsi="Times New Roman" w:cs="Times New Roman"/>
                <w:sz w:val="20"/>
              </w:rPr>
            </w:pP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копия налоговой декларации по налогу на добавленную стоимость с отметкой ФНС России за последний отчетный период (квартал);</w:t>
            </w:r>
          </w:p>
          <w:p w:rsidR="00B7486C" w:rsidRPr="009449E9" w:rsidRDefault="00B7486C" w:rsidP="003320A6">
            <w:pPr>
              <w:pStyle w:val="ConsPlusNormal"/>
              <w:jc w:val="both"/>
              <w:rPr>
                <w:rFonts w:ascii="Times New Roman" w:hAnsi="Times New Roman" w:cs="Times New Roman"/>
                <w:sz w:val="20"/>
              </w:rPr>
            </w:pPr>
            <w:r>
              <w:rPr>
                <w:rFonts w:ascii="Times New Roman" w:hAnsi="Times New Roman" w:cs="Times New Roman"/>
                <w:sz w:val="20"/>
                <w:bdr w:val="single" w:sz="4" w:space="0" w:color="auto"/>
              </w:rPr>
              <w:t xml:space="preserve"> </w:t>
            </w: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ФНС России не ранее чем за 12 месяцев до даты подачи заявки;</w:t>
            </w: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копия информационного письма ФНС России, по форме, утвержденной приказом ФНС России, с датой выдачи в текущем финансовом году;</w:t>
            </w:r>
          </w:p>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sz w:val="20"/>
                <w:bdr w:val="single" w:sz="4" w:space="0" w:color="auto"/>
              </w:rPr>
              <w:t xml:space="preserve">    </w:t>
            </w:r>
            <w:r w:rsidRPr="009449E9">
              <w:rPr>
                <w:rFonts w:ascii="Times New Roman" w:hAnsi="Times New Roman" w:cs="Times New Roman"/>
                <w:sz w:val="20"/>
              </w:rPr>
              <w:t xml:space="preserve">   копия патента на право применения патентной системы налогообложения в </w:t>
            </w:r>
            <w:proofErr w:type="gramStart"/>
            <w:r w:rsidRPr="009449E9">
              <w:rPr>
                <w:rFonts w:ascii="Times New Roman" w:hAnsi="Times New Roman" w:cs="Times New Roman"/>
                <w:sz w:val="20"/>
              </w:rPr>
              <w:t>отношении</w:t>
            </w:r>
            <w:proofErr w:type="gramEnd"/>
            <w:r w:rsidRPr="009449E9">
              <w:rPr>
                <w:rFonts w:ascii="Times New Roman" w:hAnsi="Times New Roman" w:cs="Times New Roman"/>
                <w:sz w:val="20"/>
              </w:rPr>
              <w:t xml:space="preserve"> осуществляемого (осуществляемых) вида (видов) предпринимательской деятельности.</w:t>
            </w:r>
          </w:p>
          <w:p w:rsidR="00B7486C" w:rsidRPr="009449E9" w:rsidRDefault="00B7486C" w:rsidP="003320A6">
            <w:pPr>
              <w:pStyle w:val="ConsPlusNormal"/>
              <w:jc w:val="both"/>
              <w:rPr>
                <w:rFonts w:ascii="Times New Roman" w:hAnsi="Times New Roman" w:cs="Times New Roman"/>
                <w:sz w:val="20"/>
              </w:rPr>
            </w:pPr>
          </w:p>
        </w:tc>
      </w:tr>
      <w:tr w:rsidR="00B7486C" w:rsidRPr="009449E9" w:rsidTr="003320A6">
        <w:trPr>
          <w:trHeight w:val="466"/>
        </w:trPr>
        <w:tc>
          <w:tcPr>
            <w:tcW w:w="10250" w:type="dxa"/>
            <w:gridSpan w:val="13"/>
            <w:tcBorders>
              <w:left w:val="nil"/>
              <w:bottom w:val="nil"/>
              <w:right w:val="nil"/>
            </w:tcBorders>
          </w:tcPr>
          <w:p w:rsidR="00B7486C" w:rsidRPr="009449E9" w:rsidRDefault="00B7486C" w:rsidP="003320A6">
            <w:pPr>
              <w:pStyle w:val="ConsPlusNormal"/>
              <w:jc w:val="both"/>
              <w:rPr>
                <w:rFonts w:ascii="Times New Roman" w:hAnsi="Times New Roman" w:cs="Times New Roman"/>
                <w:sz w:val="20"/>
              </w:rPr>
            </w:pPr>
            <w:r w:rsidRPr="009449E9">
              <w:rPr>
                <w:rFonts w:ascii="Times New Roman" w:hAnsi="Times New Roman" w:cs="Times New Roman"/>
                <w:b/>
                <w:sz w:val="20"/>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r w:rsidR="00B7486C" w:rsidRPr="009449E9" w:rsidTr="003320A6">
        <w:trPr>
          <w:gridBefore w:val="1"/>
          <w:wBefore w:w="63" w:type="dxa"/>
          <w:trHeight w:val="466"/>
        </w:trPr>
        <w:tc>
          <w:tcPr>
            <w:tcW w:w="2749" w:type="dxa"/>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Участник отбора (иное уполномоченное лицо)</w:t>
            </w:r>
          </w:p>
        </w:tc>
        <w:tc>
          <w:tcPr>
            <w:tcW w:w="1606" w:type="dxa"/>
            <w:gridSpan w:val="2"/>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c>
          <w:tcPr>
            <w:tcW w:w="344"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1492" w:type="dxa"/>
            <w:gridSpan w:val="5"/>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c>
          <w:tcPr>
            <w:tcW w:w="344" w:type="dxa"/>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3652" w:type="dxa"/>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r>
      <w:tr w:rsidR="00B7486C" w:rsidRPr="009449E9" w:rsidTr="003320A6">
        <w:trPr>
          <w:gridBefore w:val="1"/>
          <w:wBefore w:w="63" w:type="dxa"/>
          <w:trHeight w:val="233"/>
        </w:trPr>
        <w:tc>
          <w:tcPr>
            <w:tcW w:w="2749" w:type="dxa"/>
            <w:tcBorders>
              <w:top w:val="nil"/>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p>
        </w:tc>
        <w:tc>
          <w:tcPr>
            <w:tcW w:w="1606" w:type="dxa"/>
            <w:gridSpan w:val="2"/>
            <w:tcBorders>
              <w:top w:val="single" w:sz="4" w:space="0" w:color="auto"/>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(должность)</w:t>
            </w:r>
          </w:p>
        </w:tc>
        <w:tc>
          <w:tcPr>
            <w:tcW w:w="344" w:type="dxa"/>
            <w:gridSpan w:val="2"/>
            <w:tcBorders>
              <w:top w:val="nil"/>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p>
        </w:tc>
        <w:tc>
          <w:tcPr>
            <w:tcW w:w="1492" w:type="dxa"/>
            <w:gridSpan w:val="5"/>
            <w:tcBorders>
              <w:top w:val="single" w:sz="4" w:space="0" w:color="auto"/>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(подпись)</w:t>
            </w:r>
          </w:p>
        </w:tc>
        <w:tc>
          <w:tcPr>
            <w:tcW w:w="344" w:type="dxa"/>
            <w:tcBorders>
              <w:top w:val="nil"/>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p>
        </w:tc>
        <w:tc>
          <w:tcPr>
            <w:tcW w:w="3652" w:type="dxa"/>
            <w:tcBorders>
              <w:top w:val="single" w:sz="4" w:space="0" w:color="auto"/>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(фамилия, инициалы)</w:t>
            </w:r>
          </w:p>
        </w:tc>
      </w:tr>
      <w:tr w:rsidR="00B7486C" w:rsidRPr="009449E9" w:rsidTr="003320A6">
        <w:trPr>
          <w:gridBefore w:val="1"/>
          <w:wBefore w:w="63" w:type="dxa"/>
          <w:trHeight w:val="917"/>
        </w:trPr>
        <w:tc>
          <w:tcPr>
            <w:tcW w:w="4011"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Главный бухгалтер участника отбора (иное должностное лицо, на которое возлагается ведение бухгалтерского учета)</w:t>
            </w:r>
          </w:p>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(при наличии)</w:t>
            </w:r>
          </w:p>
        </w:tc>
        <w:tc>
          <w:tcPr>
            <w:tcW w:w="1836" w:type="dxa"/>
            <w:gridSpan w:val="6"/>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c>
          <w:tcPr>
            <w:tcW w:w="344"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3996" w:type="dxa"/>
            <w:gridSpan w:val="2"/>
            <w:tcBorders>
              <w:top w:val="nil"/>
              <w:left w:val="nil"/>
              <w:bottom w:val="single" w:sz="4" w:space="0" w:color="auto"/>
              <w:right w:val="nil"/>
            </w:tcBorders>
          </w:tcPr>
          <w:p w:rsidR="00B7486C" w:rsidRPr="009449E9" w:rsidRDefault="00B7486C" w:rsidP="003320A6">
            <w:pPr>
              <w:pStyle w:val="ConsPlusNormal"/>
              <w:rPr>
                <w:rFonts w:ascii="Times New Roman" w:hAnsi="Times New Roman" w:cs="Times New Roman"/>
                <w:sz w:val="20"/>
              </w:rPr>
            </w:pPr>
          </w:p>
        </w:tc>
      </w:tr>
      <w:tr w:rsidR="00B7486C" w:rsidRPr="009449E9" w:rsidTr="003320A6">
        <w:trPr>
          <w:gridBefore w:val="1"/>
          <w:wBefore w:w="63" w:type="dxa"/>
          <w:trHeight w:val="233"/>
        </w:trPr>
        <w:tc>
          <w:tcPr>
            <w:tcW w:w="4011"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1836" w:type="dxa"/>
            <w:gridSpan w:val="6"/>
            <w:tcBorders>
              <w:top w:val="single" w:sz="4" w:space="0" w:color="auto"/>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(подпись)</w:t>
            </w:r>
          </w:p>
        </w:tc>
        <w:tc>
          <w:tcPr>
            <w:tcW w:w="344" w:type="dxa"/>
            <w:gridSpan w:val="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p>
        </w:tc>
        <w:tc>
          <w:tcPr>
            <w:tcW w:w="3996" w:type="dxa"/>
            <w:gridSpan w:val="2"/>
            <w:tcBorders>
              <w:top w:val="single" w:sz="4" w:space="0" w:color="auto"/>
              <w:left w:val="nil"/>
              <w:bottom w:val="nil"/>
              <w:right w:val="nil"/>
            </w:tcBorders>
          </w:tcPr>
          <w:p w:rsidR="00B7486C" w:rsidRPr="009449E9" w:rsidRDefault="00B7486C" w:rsidP="003320A6">
            <w:pPr>
              <w:pStyle w:val="ConsPlusNormal"/>
              <w:jc w:val="center"/>
              <w:rPr>
                <w:rFonts w:ascii="Times New Roman" w:hAnsi="Times New Roman" w:cs="Times New Roman"/>
                <w:sz w:val="20"/>
              </w:rPr>
            </w:pPr>
            <w:r w:rsidRPr="009449E9">
              <w:rPr>
                <w:rFonts w:ascii="Times New Roman" w:hAnsi="Times New Roman" w:cs="Times New Roman"/>
                <w:sz w:val="20"/>
              </w:rPr>
              <w:t>(фамилия, инициалы)</w:t>
            </w:r>
          </w:p>
        </w:tc>
      </w:tr>
      <w:tr w:rsidR="00B7486C" w:rsidRPr="009449E9" w:rsidTr="003320A6">
        <w:trPr>
          <w:gridBefore w:val="1"/>
          <w:wBefore w:w="63" w:type="dxa"/>
          <w:trHeight w:val="233"/>
        </w:trPr>
        <w:tc>
          <w:tcPr>
            <w:tcW w:w="10187" w:type="dxa"/>
            <w:gridSpan w:val="1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Место печати (при наличии)</w:t>
            </w:r>
          </w:p>
        </w:tc>
      </w:tr>
      <w:tr w:rsidR="00B7486C" w:rsidRPr="009449E9" w:rsidTr="003320A6">
        <w:trPr>
          <w:gridBefore w:val="1"/>
          <w:wBefore w:w="63" w:type="dxa"/>
          <w:trHeight w:val="233"/>
        </w:trPr>
        <w:tc>
          <w:tcPr>
            <w:tcW w:w="10187" w:type="dxa"/>
            <w:gridSpan w:val="12"/>
            <w:tcBorders>
              <w:top w:val="nil"/>
              <w:left w:val="nil"/>
              <w:bottom w:val="nil"/>
              <w:right w:val="nil"/>
            </w:tcBorders>
          </w:tcPr>
          <w:p w:rsidR="00B7486C" w:rsidRPr="009449E9" w:rsidRDefault="00B7486C" w:rsidP="003320A6">
            <w:pPr>
              <w:pStyle w:val="ConsPlusNormal"/>
              <w:rPr>
                <w:rFonts w:ascii="Times New Roman" w:hAnsi="Times New Roman" w:cs="Times New Roman"/>
                <w:sz w:val="20"/>
              </w:rPr>
            </w:pPr>
            <w:r w:rsidRPr="009449E9">
              <w:rPr>
                <w:rFonts w:ascii="Times New Roman" w:hAnsi="Times New Roman" w:cs="Times New Roman"/>
                <w:sz w:val="20"/>
              </w:rPr>
              <w:t>"___" _________ 202__ г.</w:t>
            </w:r>
          </w:p>
        </w:tc>
      </w:tr>
      <w:bookmarkEnd w:id="0"/>
    </w:tbl>
    <w:p w:rsidR="00B7486C" w:rsidRPr="001050EE" w:rsidRDefault="00B7486C" w:rsidP="00B7486C">
      <w:pPr>
        <w:jc w:val="right"/>
        <w:rPr>
          <w:sz w:val="26"/>
          <w:szCs w:val="26"/>
        </w:rPr>
      </w:pPr>
    </w:p>
    <w:sectPr w:rsidR="00B7486C" w:rsidRPr="001050EE" w:rsidSect="003F7F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050EE"/>
    <w:rsid w:val="001405FE"/>
    <w:rsid w:val="001F24D0"/>
    <w:rsid w:val="00201412"/>
    <w:rsid w:val="0030543D"/>
    <w:rsid w:val="00363994"/>
    <w:rsid w:val="003F7FCC"/>
    <w:rsid w:val="00416D2E"/>
    <w:rsid w:val="00521F5C"/>
    <w:rsid w:val="005C4FA7"/>
    <w:rsid w:val="006043A4"/>
    <w:rsid w:val="006253B1"/>
    <w:rsid w:val="00655050"/>
    <w:rsid w:val="006F5920"/>
    <w:rsid w:val="00742DAB"/>
    <w:rsid w:val="00894938"/>
    <w:rsid w:val="008A493B"/>
    <w:rsid w:val="008D1308"/>
    <w:rsid w:val="009435C5"/>
    <w:rsid w:val="00A2179C"/>
    <w:rsid w:val="00A83FDE"/>
    <w:rsid w:val="00A860B0"/>
    <w:rsid w:val="00A86EAD"/>
    <w:rsid w:val="00AD0B4D"/>
    <w:rsid w:val="00B01841"/>
    <w:rsid w:val="00B7486C"/>
    <w:rsid w:val="00B90D26"/>
    <w:rsid w:val="00BA1F6A"/>
    <w:rsid w:val="00C72BB7"/>
    <w:rsid w:val="00C84E2F"/>
    <w:rsid w:val="00CC2F66"/>
    <w:rsid w:val="00D84440"/>
    <w:rsid w:val="00DC280B"/>
    <w:rsid w:val="00E06833"/>
    <w:rsid w:val="00E52DA0"/>
    <w:rsid w:val="00E562CF"/>
    <w:rsid w:val="00EC4137"/>
    <w:rsid w:val="00F1664D"/>
    <w:rsid w:val="00F55F45"/>
    <w:rsid w:val="00F72396"/>
    <w:rsid w:val="00FA63D3"/>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5A7825B77D8E1DAB47AF09C2FDFC7CE506D9FE719F175287D676E204A539E689CFD2AD5A65DB01BC03B749E1FDDA2814BB898F9263DEAr5T9H" TargetMode="External"/><Relationship Id="rId13" Type="http://schemas.openxmlformats.org/officeDocument/2006/relationships/hyperlink" Target="consultantplus://offline/ref=F0CDB7CC3652498DA38D124927969AB19428399976BBE0D7C8E8E24D8A3937D436386B3570E95BC79481BCB8A295E4D5FB1FFF2B62BEA1F9g563N" TargetMode="External"/><Relationship Id="rId18" Type="http://schemas.openxmlformats.org/officeDocument/2006/relationships/hyperlink" Target="consultantplus://offline/ref=6447CEB680A36B02E0E4E307704900F6DA4558EEFF4A737042195D3587D64022376A8682EEF456642F339BE9297E60C425FD1805D78CZD7F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F5A5A7825B77D8E1DAB47AF09C2FDFC7CE506D9FE719F175287D676E204A539E689CFD2AD5A556BB16C03B749E1FDDA2814BB898F9263DEAr5T9H" TargetMode="External"/><Relationship Id="rId12" Type="http://schemas.openxmlformats.org/officeDocument/2006/relationships/hyperlink" Target="consultantplus://offline/ref=3F3CB7B515DEB2EE9B599EFF2309962AED0B19808E9D2536B2655F1D2C8D8409D84587388332CBD1ED3CB65C86DD790EEFC1D016FA1Db15EN" TargetMode="External"/><Relationship Id="rId17" Type="http://schemas.openxmlformats.org/officeDocument/2006/relationships/hyperlink" Target="consultantplus://offline/ref=6447CEB680A36B02E0E4E307704900F6DA4558EEFF4A737042195D3587D64022376A8682EEF650642F339BE9297E60C425FD1805D78CZD7FN" TargetMode="External"/><Relationship Id="rId2" Type="http://schemas.openxmlformats.org/officeDocument/2006/relationships/styles" Target="styles.xml"/><Relationship Id="rId16" Type="http://schemas.openxmlformats.org/officeDocument/2006/relationships/hyperlink" Target="consultantplus://offline/ref=6447CEB680A36B02E0E4E307704900F6DA4558EEFF4A737042195D3587D64022376A8682EEF456642F339BE9297E60C425FD1805D78CZD7FN" TargetMode="External"/><Relationship Id="rId20" Type="http://schemas.openxmlformats.org/officeDocument/2006/relationships/hyperlink" Target="consultantplus://offline/ref=3F3CB7B515DEB2EE9B599EFF2309962AED0B19808E9D2536B2655F1D2C8D8409D84587388332CBD1ED3CB65C86DD790EEFC1D016FA1Db15EN" TargetMode="External"/><Relationship Id="rId1" Type="http://schemas.openxmlformats.org/officeDocument/2006/relationships/numbering" Target="numbering.xml"/><Relationship Id="rId6" Type="http://schemas.openxmlformats.org/officeDocument/2006/relationships/hyperlink" Target="consultantplus://offline/ref=93419D0A504A0E384D963A698A63CDEB81868978FFB0A7EE0AE0032485B4F5D2CE4890FA08A1BE76E5D6FE3812t8b2N" TargetMode="External"/><Relationship Id="rId11" Type="http://schemas.openxmlformats.org/officeDocument/2006/relationships/hyperlink" Target="consultantplus://offline/ref=3F3CB7B515DEB2EE9B599EFF2309962AED0B19808E9D2536B2655F1D2C8D8409D84587388330CDD1ED3CB65C86DD790EEFC1D016FA1Db15EN" TargetMode="External"/><Relationship Id="rId5" Type="http://schemas.openxmlformats.org/officeDocument/2006/relationships/webSettings" Target="webSettings.xml"/><Relationship Id="rId15" Type="http://schemas.openxmlformats.org/officeDocument/2006/relationships/hyperlink" Target="consultantplus://offline/ref=6447CEB680A36B02E0E4E307704900F6DA4558EEFF4A737042195D3587D64022376A8682EEF650642F339BE9297E60C425FD1805D78CZD7FN" TargetMode="External"/><Relationship Id="rId10" Type="http://schemas.openxmlformats.org/officeDocument/2006/relationships/hyperlink" Target="consultantplus://offline/ref=0E8162BA2557D08E41351C7DF101F9FA3C17DE576819546895AD8E80BC5F8D4F83C0FBFF2D6936DD38C1D562A83F03AA93FE01E0FFC90F31b7dEH" TargetMode="External"/><Relationship Id="rId19" Type="http://schemas.openxmlformats.org/officeDocument/2006/relationships/hyperlink" Target="consultantplus://offline/ref=3F3CB7B515DEB2EE9B599EFF2309962AED0B19808E9D2536B2655F1D2C8D8409D84587388330CDD1ED3CB65C86DD790EEFC1D016FA1Db15EN" TargetMode="External"/><Relationship Id="rId4" Type="http://schemas.openxmlformats.org/officeDocument/2006/relationships/settings" Target="settings.xml"/><Relationship Id="rId9" Type="http://schemas.openxmlformats.org/officeDocument/2006/relationships/hyperlink" Target="consultantplus://offline/ref=17E165066AD94858666C1D7F872A7002726B07CB03830875D8610798E93CB56C9326A5B68573A83D1D0338ECC65DEFE440A55E65CE18B796wBp6N" TargetMode="External"/><Relationship Id="rId14" Type="http://schemas.openxmlformats.org/officeDocument/2006/relationships/hyperlink" Target="consultantplus://offline/ref=0E8162BA2557D08E41351C7DF101F9FA3C17DE576819546895AD8E80BC5F8D4F83C0FBFF2D6936DD38C1D562A83F03AA93FE01E0FFC90F31b7d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24</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16</cp:revision>
  <dcterms:created xsi:type="dcterms:W3CDTF">2021-05-14T08:06:00Z</dcterms:created>
  <dcterms:modified xsi:type="dcterms:W3CDTF">2023-05-12T08:46:00Z</dcterms:modified>
</cp:coreProperties>
</file>