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C0" w:rsidRDefault="007530C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530C0" w:rsidRDefault="007530C0">
      <w:pPr>
        <w:pStyle w:val="ConsPlusNormal"/>
        <w:outlineLvl w:val="0"/>
      </w:pPr>
    </w:p>
    <w:p w:rsidR="007530C0" w:rsidRDefault="007530C0">
      <w:pPr>
        <w:pStyle w:val="ConsPlusTitle"/>
        <w:jc w:val="center"/>
        <w:outlineLvl w:val="0"/>
      </w:pPr>
      <w:r>
        <w:t>КОМИТЕТ ПО АГРОПРОМЫШЛЕННОМУ И РЫБОХОЗЯЙСТВЕННОМУ КОМПЛЕКСУ</w:t>
      </w:r>
    </w:p>
    <w:p w:rsidR="007530C0" w:rsidRDefault="007530C0">
      <w:pPr>
        <w:pStyle w:val="ConsPlusTitle"/>
        <w:jc w:val="center"/>
      </w:pPr>
      <w:r>
        <w:t>ЛЕНИНГРАДСКОЙ ОБЛАСТИ</w:t>
      </w:r>
    </w:p>
    <w:p w:rsidR="007530C0" w:rsidRDefault="007530C0">
      <w:pPr>
        <w:pStyle w:val="ConsPlusTitle"/>
        <w:jc w:val="center"/>
      </w:pPr>
    </w:p>
    <w:p w:rsidR="007530C0" w:rsidRDefault="007530C0">
      <w:pPr>
        <w:pStyle w:val="ConsPlusTitle"/>
        <w:jc w:val="center"/>
      </w:pPr>
      <w:r>
        <w:t>ПРИКАЗ</w:t>
      </w:r>
    </w:p>
    <w:p w:rsidR="007530C0" w:rsidRDefault="007530C0">
      <w:pPr>
        <w:pStyle w:val="ConsPlusTitle"/>
        <w:jc w:val="center"/>
      </w:pPr>
      <w:r>
        <w:t>от 10 марта 2020 г. N 13</w:t>
      </w:r>
    </w:p>
    <w:p w:rsidR="007530C0" w:rsidRDefault="007530C0">
      <w:pPr>
        <w:pStyle w:val="ConsPlusTitle"/>
        <w:jc w:val="center"/>
      </w:pPr>
    </w:p>
    <w:p w:rsidR="007530C0" w:rsidRDefault="007530C0">
      <w:pPr>
        <w:pStyle w:val="ConsPlusTitle"/>
        <w:jc w:val="center"/>
      </w:pPr>
      <w:r>
        <w:t>ОБ УТВЕРЖДЕНИИ СОСТАВА КОНКУРСНОЙ КОМИССИИ, ПОЛОЖЕНИЯ</w:t>
      </w:r>
    </w:p>
    <w:p w:rsidR="007530C0" w:rsidRDefault="007530C0">
      <w:pPr>
        <w:pStyle w:val="ConsPlusTitle"/>
        <w:jc w:val="center"/>
      </w:pPr>
      <w:r>
        <w:t>О КОНКУРСНОЙ КОМИССИИ И ПОРЯДКА ПРОВЕДЕНИЯ ОТБОРА НАЧИНАЮЩИХ</w:t>
      </w:r>
    </w:p>
    <w:p w:rsidR="007530C0" w:rsidRDefault="007530C0">
      <w:pPr>
        <w:pStyle w:val="ConsPlusTitle"/>
        <w:jc w:val="center"/>
      </w:pPr>
      <w:r>
        <w:t>ФЕРМЕРОВ, СЕМЕЙНЫХ ФЕРМ И СЕЛЬСКОХОЗЯЙСТВЕННЫХ</w:t>
      </w:r>
    </w:p>
    <w:p w:rsidR="007530C0" w:rsidRDefault="007530C0">
      <w:pPr>
        <w:pStyle w:val="ConsPlusTitle"/>
        <w:jc w:val="center"/>
      </w:pPr>
      <w:r>
        <w:t>ПОТРЕБИТЕЛЬСКИХ КООПЕРАТИВОВ НА ПРАВО ПОЛУЧЕНИЯ СУБСИДИЙ</w:t>
      </w:r>
    </w:p>
    <w:p w:rsidR="007530C0" w:rsidRDefault="007530C0">
      <w:pPr>
        <w:pStyle w:val="ConsPlusTitle"/>
        <w:jc w:val="center"/>
      </w:pPr>
      <w:r>
        <w:t>НА СТИМУЛИРОВАНИЕ РАЗВИТИЯ ПРИОРИТЕТНЫХ ПОДОТРАСЛЕЙ</w:t>
      </w:r>
    </w:p>
    <w:p w:rsidR="007530C0" w:rsidRDefault="007530C0">
      <w:pPr>
        <w:pStyle w:val="ConsPlusTitle"/>
        <w:jc w:val="center"/>
      </w:pPr>
      <w:r>
        <w:t>АГРОПРОМЫШЛЕННОГО КОМПЛЕКСА И РАЗВИТИЕ МАЛЫХ ФОРМ</w:t>
      </w:r>
    </w:p>
    <w:p w:rsidR="007530C0" w:rsidRDefault="007530C0">
      <w:pPr>
        <w:pStyle w:val="ConsPlusTitle"/>
        <w:jc w:val="center"/>
      </w:pPr>
      <w:r>
        <w:t>ХОЗЯЙСТВОВАНИЯ ПО НАПРАВЛЕНИЯМ НА ПОДДЕРЖКУ НАЧИНАЮЩИХ</w:t>
      </w:r>
    </w:p>
    <w:p w:rsidR="007530C0" w:rsidRDefault="007530C0">
      <w:pPr>
        <w:pStyle w:val="ConsPlusTitle"/>
        <w:jc w:val="center"/>
      </w:pPr>
      <w:r>
        <w:t>ФЕРМЕРОВ, НА РАЗВИТИЕ СЕМЕЙНЫХ ФЕРМ И НА РАЗВИТИЕ</w:t>
      </w:r>
    </w:p>
    <w:p w:rsidR="007530C0" w:rsidRDefault="007530C0">
      <w:pPr>
        <w:pStyle w:val="ConsPlusTitle"/>
        <w:jc w:val="center"/>
      </w:pPr>
      <w:r>
        <w:t>МАТЕРИАЛЬНО-ТЕХНИЧЕСКОЙ БАЗЫ СЕЛЬСКОХОЗЯЙСТВЕННЫХ</w:t>
      </w:r>
    </w:p>
    <w:p w:rsidR="007530C0" w:rsidRDefault="007530C0">
      <w:pPr>
        <w:pStyle w:val="ConsPlusTitle"/>
        <w:jc w:val="center"/>
      </w:pPr>
      <w:r>
        <w:t>ПОТРЕБИТЕЛЬСКИХ КООПЕРАТИВОВ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pStyle w:val="ConsPlusNormal"/>
        <w:ind w:firstLine="540"/>
        <w:jc w:val="both"/>
      </w:pPr>
      <w:r>
        <w:t xml:space="preserve">В целях приведения правовых актов комитета по агропромышленному и рыбохозяйственному комплексу Ленинградской области в соответствие с условиями предоставления субсидий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кооперативов, 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4 февраля 2014 года N 15 "Об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"Развитие сельского хозяйства Ленинградской области", повышения оперативности и качества работы конкурсной комиссии по отбору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приказываю: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  <w:r>
        <w:t xml:space="preserve">1. Утвердить </w:t>
      </w:r>
      <w:hyperlink w:anchor="P52" w:history="1">
        <w:r>
          <w:rPr>
            <w:color w:val="0000FF"/>
          </w:rPr>
          <w:t>состав</w:t>
        </w:r>
      </w:hyperlink>
      <w:r>
        <w:t xml:space="preserve"> конкурсной комиссии по отбору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согласно приложению 1.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65" w:history="1">
        <w:r>
          <w:rPr>
            <w:color w:val="0000FF"/>
          </w:rPr>
          <w:t>положение</w:t>
        </w:r>
      </w:hyperlink>
      <w:r>
        <w:t xml:space="preserve"> о конкурсной комиссии по отбору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согласно приложению 2.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lastRenderedPageBreak/>
        <w:t xml:space="preserve">3. Утвердить </w:t>
      </w:r>
      <w:hyperlink w:anchor="P261" w:history="1">
        <w:r>
          <w:rPr>
            <w:color w:val="0000FF"/>
          </w:rPr>
          <w:t>порядок</w:t>
        </w:r>
      </w:hyperlink>
      <w:r>
        <w:t xml:space="preserve"> проведения отбора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согласно приложению 3.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возложить на первого заместителя председателя комитета по агропромышленному и рыбохозяйственному комплексу Ленинградской области.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 Признать утратившими силу следующие приказы комитета по агропромышленному и рыбохозяйственному комплексу Ленинградской области: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- </w:t>
      </w:r>
      <w:hyperlink r:id="rId8" w:history="1">
        <w:r>
          <w:rPr>
            <w:color w:val="0000FF"/>
          </w:rPr>
          <w:t>приказ</w:t>
        </w:r>
      </w:hyperlink>
      <w:r>
        <w:t xml:space="preserve"> комитета по агропромышленному и рыбохозяйственному комплексу Ленинградской области от 3 августа 2017 года N 25 "Об утверждении состава конкурсной комиссии, положения о конкурсной комиссии и порядка проведения отбора начинающих фермеров и отбора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 семейных животноводческих ферм";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- </w:t>
      </w:r>
      <w:hyperlink r:id="rId9" w:history="1">
        <w:r>
          <w:rPr>
            <w:color w:val="0000FF"/>
          </w:rPr>
          <w:t>приказ</w:t>
        </w:r>
      </w:hyperlink>
      <w:r>
        <w:t xml:space="preserve"> комитета по агропромышленному и рыбохозяйственному комплексу Ленинградской области от 16 августа 2018 года N 16 "О внесении изменений в приказ комитета от 3 августа 2017 года "Об утверждении состава конкурсной комиссии, положения о конкурсной комиссии и порядка проведения отбора начинающих фермеров и отбора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 семейных животноводческих ферм";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комитета по агропромышленному и рыбохозяйственному комплексу Ленинградской области от 19 июля 2019 года N 30 "О внесении изменений в приказ от 3 августа 2017 года N 25 "Об утверждении состава конкурсной комиссии, положения о конкурсной комиссии и порядка проведения отбора начинающих фермеров и отбора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 семейных животноводческих ферм".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6. Настоящий приказ вступает в силу со дня подписания и распространяет свое действие на правоотношения, возникшие с 1 января 2020 года.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jc w:val="right"/>
      </w:pPr>
      <w:r>
        <w:t>Заместитель Председателя</w:t>
      </w:r>
    </w:p>
    <w:p w:rsidR="007530C0" w:rsidRDefault="007530C0">
      <w:pPr>
        <w:pStyle w:val="ConsPlusNormal"/>
        <w:jc w:val="right"/>
      </w:pPr>
      <w:r>
        <w:t>Правительства Ленинградской области -</w:t>
      </w:r>
    </w:p>
    <w:p w:rsidR="007530C0" w:rsidRDefault="007530C0">
      <w:pPr>
        <w:pStyle w:val="ConsPlusNormal"/>
        <w:jc w:val="right"/>
      </w:pPr>
      <w:r>
        <w:t>председатель комитета</w:t>
      </w:r>
    </w:p>
    <w:p w:rsidR="007530C0" w:rsidRDefault="007530C0">
      <w:pPr>
        <w:pStyle w:val="ConsPlusNormal"/>
        <w:jc w:val="right"/>
      </w:pPr>
      <w:r>
        <w:t>по агропромышленному</w:t>
      </w:r>
    </w:p>
    <w:p w:rsidR="007530C0" w:rsidRDefault="007530C0">
      <w:pPr>
        <w:pStyle w:val="ConsPlusNormal"/>
        <w:jc w:val="right"/>
      </w:pPr>
      <w:r>
        <w:t>и рыбохозяйственному комплексу</w:t>
      </w:r>
    </w:p>
    <w:p w:rsidR="007530C0" w:rsidRDefault="007530C0">
      <w:pPr>
        <w:pStyle w:val="ConsPlusNormal"/>
        <w:jc w:val="right"/>
      </w:pPr>
      <w:r>
        <w:t>О.М.Малащенко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jc w:val="right"/>
        <w:outlineLvl w:val="0"/>
      </w:pPr>
      <w:r>
        <w:t>УТВЕРЖДЕН</w:t>
      </w:r>
    </w:p>
    <w:p w:rsidR="007530C0" w:rsidRDefault="007530C0">
      <w:pPr>
        <w:pStyle w:val="ConsPlusNormal"/>
        <w:jc w:val="right"/>
      </w:pPr>
      <w:r>
        <w:t>приказом комитета</w:t>
      </w:r>
    </w:p>
    <w:p w:rsidR="007530C0" w:rsidRDefault="007530C0">
      <w:pPr>
        <w:pStyle w:val="ConsPlusNormal"/>
        <w:jc w:val="right"/>
      </w:pPr>
      <w:r>
        <w:t>по агропромышленному</w:t>
      </w:r>
    </w:p>
    <w:p w:rsidR="007530C0" w:rsidRDefault="007530C0">
      <w:pPr>
        <w:pStyle w:val="ConsPlusNormal"/>
        <w:jc w:val="right"/>
      </w:pPr>
      <w:r>
        <w:lastRenderedPageBreak/>
        <w:t>и рыбохозяйственному комплексу</w:t>
      </w:r>
    </w:p>
    <w:p w:rsidR="007530C0" w:rsidRDefault="007530C0">
      <w:pPr>
        <w:pStyle w:val="ConsPlusNormal"/>
        <w:jc w:val="right"/>
      </w:pPr>
      <w:r>
        <w:t>Ленинградской области</w:t>
      </w:r>
    </w:p>
    <w:p w:rsidR="007530C0" w:rsidRDefault="007530C0">
      <w:pPr>
        <w:pStyle w:val="ConsPlusNormal"/>
        <w:jc w:val="right"/>
      </w:pPr>
      <w:r>
        <w:t>от 10.03.2020 N 13</w:t>
      </w:r>
    </w:p>
    <w:p w:rsidR="007530C0" w:rsidRDefault="007530C0">
      <w:pPr>
        <w:pStyle w:val="ConsPlusNormal"/>
        <w:jc w:val="right"/>
      </w:pPr>
      <w:r>
        <w:t>(приложение 1)</w:t>
      </w: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Title"/>
        <w:jc w:val="center"/>
      </w:pPr>
      <w:bookmarkStart w:id="0" w:name="P52"/>
      <w:bookmarkEnd w:id="0"/>
      <w:r>
        <w:t>СОСТАВ</w:t>
      </w:r>
    </w:p>
    <w:p w:rsidR="007530C0" w:rsidRDefault="007530C0">
      <w:pPr>
        <w:pStyle w:val="ConsPlusTitle"/>
        <w:jc w:val="center"/>
      </w:pPr>
      <w:r>
        <w:t>КОНКУРСНОЙ КОМИССИИ ПО ОТБОРУ НАЧИНАЮЩИХ ФЕРМЕРОВ, СЕМЕЙНЫХ</w:t>
      </w:r>
    </w:p>
    <w:p w:rsidR="007530C0" w:rsidRDefault="007530C0">
      <w:pPr>
        <w:pStyle w:val="ConsPlusTitle"/>
        <w:jc w:val="center"/>
      </w:pPr>
      <w:r>
        <w:t>ФЕРМ И СЕЛЬСКОХОЗЯЙСТВЕННЫХ ПОТРЕБИТЕЛЬСКИХ КООПЕРАТИВОВ</w:t>
      </w:r>
    </w:p>
    <w:p w:rsidR="007530C0" w:rsidRDefault="007530C0">
      <w:pPr>
        <w:pStyle w:val="ConsPlusTitle"/>
        <w:jc w:val="center"/>
      </w:pPr>
      <w:r>
        <w:t>НА ПРАВО ПОЛУЧЕНИЯ СУБСИДИЙ НА СТИМУЛИРОВАНИЕ РАЗВИТИЯ</w:t>
      </w:r>
    </w:p>
    <w:p w:rsidR="007530C0" w:rsidRDefault="007530C0">
      <w:pPr>
        <w:pStyle w:val="ConsPlusTitle"/>
        <w:jc w:val="center"/>
      </w:pPr>
      <w:r>
        <w:t>ПРИОРИТЕТНЫХ ПОДОТРАСЛЕЙ АГРОПРОМЫШЛЕННОГО КОМПЛЕКСА</w:t>
      </w:r>
    </w:p>
    <w:p w:rsidR="007530C0" w:rsidRDefault="007530C0">
      <w:pPr>
        <w:pStyle w:val="ConsPlusTitle"/>
        <w:jc w:val="center"/>
      </w:pPr>
      <w:r>
        <w:t>И РАЗВИТИЕ МАЛЫХ ФОРМ ХОЗЯЙСТВОВАНИЯ ПО НАПРАВЛЕНИЯМ</w:t>
      </w:r>
    </w:p>
    <w:p w:rsidR="007530C0" w:rsidRDefault="007530C0">
      <w:pPr>
        <w:pStyle w:val="ConsPlusTitle"/>
        <w:jc w:val="center"/>
      </w:pPr>
      <w:r>
        <w:t>НА ПОДДЕРЖКУ НАЧИНАЮЩИХ ФЕРМЕРОВ, НА РАЗВИТИЕ СЕМЕЙНЫХ</w:t>
      </w:r>
    </w:p>
    <w:p w:rsidR="007530C0" w:rsidRDefault="007530C0">
      <w:pPr>
        <w:pStyle w:val="ConsPlusTitle"/>
        <w:jc w:val="center"/>
      </w:pPr>
      <w:r>
        <w:t>ФЕРМ И НА РАЗВИТИЕ МАТЕРИАЛЬНО-ТЕХНИЧЕСКОЙ БАЗЫ</w:t>
      </w:r>
    </w:p>
    <w:p w:rsidR="007530C0" w:rsidRDefault="007530C0">
      <w:pPr>
        <w:pStyle w:val="ConsPlusTitle"/>
        <w:jc w:val="center"/>
      </w:pPr>
      <w:r>
        <w:t>СЕЛЬСКОХОЗЯЙСТВЕННЫХ ПОТРЕБИТЕЛЬСКИХ КООПЕРАТИВОВ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5613"/>
      </w:tblGrid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center"/>
            </w:pPr>
            <w:r>
              <w:t>Место работы, должность</w:t>
            </w:r>
          </w:p>
        </w:tc>
      </w:tr>
      <w:tr w:rsidR="007530C0">
        <w:tc>
          <w:tcPr>
            <w:tcW w:w="9071" w:type="dxa"/>
            <w:gridSpan w:val="3"/>
          </w:tcPr>
          <w:p w:rsidR="007530C0" w:rsidRDefault="007530C0">
            <w:pPr>
              <w:pStyle w:val="ConsPlusNormal"/>
              <w:jc w:val="center"/>
            </w:pPr>
            <w:r>
              <w:t>Председатель комиссии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Малащенко</w:t>
            </w:r>
          </w:p>
          <w:p w:rsidR="007530C0" w:rsidRDefault="007530C0">
            <w:pPr>
              <w:pStyle w:val="ConsPlusNormal"/>
            </w:pPr>
            <w:r>
              <w:t>Олег Михайлович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- председатель комитета по агропромышленному и рыбохозяйственному комплексу</w:t>
            </w:r>
          </w:p>
        </w:tc>
      </w:tr>
      <w:tr w:rsidR="007530C0">
        <w:tc>
          <w:tcPr>
            <w:tcW w:w="9071" w:type="dxa"/>
            <w:gridSpan w:val="3"/>
          </w:tcPr>
          <w:p w:rsidR="007530C0" w:rsidRDefault="007530C0">
            <w:pPr>
              <w:pStyle w:val="ConsPlusNormal"/>
              <w:jc w:val="center"/>
            </w:pPr>
            <w:r>
              <w:t>Заместитель председателя комиссии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Сидорович</w:t>
            </w:r>
          </w:p>
          <w:p w:rsidR="007530C0" w:rsidRDefault="007530C0">
            <w:pPr>
              <w:pStyle w:val="ConsPlusNormal"/>
            </w:pPr>
            <w:r>
              <w:t>Марина Геннадьевна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Первый заместитель председателя комитета по агропромышленному и рыбохозяйственному комплексу Ленинградской области</w:t>
            </w:r>
          </w:p>
        </w:tc>
      </w:tr>
      <w:tr w:rsidR="007530C0">
        <w:tc>
          <w:tcPr>
            <w:tcW w:w="9071" w:type="dxa"/>
            <w:gridSpan w:val="3"/>
          </w:tcPr>
          <w:p w:rsidR="007530C0" w:rsidRDefault="007530C0">
            <w:pPr>
              <w:pStyle w:val="ConsPlusNormal"/>
              <w:jc w:val="center"/>
            </w:pPr>
            <w:r>
              <w:t>Члены комиссии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Батурина</w:t>
            </w:r>
          </w:p>
          <w:p w:rsidR="007530C0" w:rsidRDefault="007530C0">
            <w:pPr>
              <w:pStyle w:val="ConsPlusNormal"/>
            </w:pPr>
            <w:r>
              <w:t>Елена Геннадьевна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Директор фонда поддержки малого и среднего бизнеса "Совместное развитие"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Башаров</w:t>
            </w:r>
          </w:p>
          <w:p w:rsidR="007530C0" w:rsidRDefault="007530C0">
            <w:pPr>
              <w:pStyle w:val="ConsPlusNormal"/>
            </w:pPr>
            <w:r>
              <w:t>Сергей Владимирович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Заместитель начальника Управления ветеринарии Ленинградской области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Быков</w:t>
            </w:r>
          </w:p>
          <w:p w:rsidR="007530C0" w:rsidRDefault="007530C0">
            <w:pPr>
              <w:pStyle w:val="ConsPlusNormal"/>
            </w:pPr>
            <w:r>
              <w:t>Александр Юрьевич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Президент Ассоциации "Союз фермеров Ленинградской области и Санкт-Петербурга"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Варенов</w:t>
            </w:r>
          </w:p>
          <w:p w:rsidR="007530C0" w:rsidRDefault="007530C0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Заместитель председателя комитета по агропромышленному и рыбохозяйственному комплексу Ленинградской области - начальник департамента координации целевых программ, пищевой, перерабатывающей промышленности и рыночной инфраструктуры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Гордеев</w:t>
            </w:r>
          </w:p>
          <w:p w:rsidR="007530C0" w:rsidRDefault="007530C0">
            <w:pPr>
              <w:pStyle w:val="ConsPlusNormal"/>
            </w:pPr>
            <w:r>
              <w:t>Владислав Владимирович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 xml:space="preserve">Заведующий отделом технологий и механизации работ в животноводстве ФГБНУ "Институт агроинженерных и </w:t>
            </w:r>
            <w:r>
              <w:lastRenderedPageBreak/>
              <w:t>экологических проблем сельскохозяйственного производства"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Маланичева</w:t>
            </w:r>
          </w:p>
          <w:p w:rsidR="007530C0" w:rsidRDefault="007530C0">
            <w:pPr>
              <w:pStyle w:val="ConsPlusNormal"/>
            </w:pPr>
            <w:r>
              <w:t>Марина Борисовна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Представитель Ленинградского областного отделения общероссийского общественного движения сельских женщин России, член АККОР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Николаева</w:t>
            </w:r>
          </w:p>
          <w:p w:rsidR="007530C0" w:rsidRDefault="007530C0">
            <w:pPr>
              <w:pStyle w:val="ConsPlusNormal"/>
            </w:pPr>
            <w:r>
              <w:t>Екатерина Николаевна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Координатор общероссийской молодежной общественной организации "Российский союз сельской молодежи" в СЗФО и ЦФО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Потапова</w:t>
            </w:r>
          </w:p>
          <w:p w:rsidR="007530C0" w:rsidRDefault="007530C0">
            <w:pPr>
              <w:pStyle w:val="ConsPlusNormal"/>
            </w:pPr>
            <w:r>
              <w:t>Светлана Леонидовна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Председатель постоянной комиссии по агропромышленному и рыбохозяйственному комплексу Законодательного собрания Ленинградской области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Рахматулина</w:t>
            </w:r>
          </w:p>
          <w:p w:rsidR="007530C0" w:rsidRDefault="007530C0">
            <w:pPr>
              <w:pStyle w:val="ConsPlusNormal"/>
            </w:pPr>
            <w:r>
              <w:t>Надежда Расимовна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Начальник отдела развития животноводства, звероводства и птицеводства комитета по агропромышленному и рыбохозяйственному комплексу Ленинградской области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Тирон</w:t>
            </w:r>
          </w:p>
          <w:p w:rsidR="007530C0" w:rsidRDefault="007530C0">
            <w:pPr>
              <w:pStyle w:val="ConsPlusNormal"/>
            </w:pPr>
            <w:r>
              <w:t>Евгений Владимирович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Член постоянной комиссии по агропромышленному и рыбохозяйственному комплексу Законодательного собрания Ленинградской области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Титов</w:t>
            </w:r>
          </w:p>
          <w:p w:rsidR="007530C0" w:rsidRDefault="007530C0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Начальник отдела по работе с клиентами малого и микробизнеса Санкт-Петербургского регионального филиала АО "Россельхозбанк"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Чекирда</w:t>
            </w:r>
          </w:p>
          <w:p w:rsidR="007530C0" w:rsidRDefault="007530C0">
            <w:pPr>
              <w:pStyle w:val="ConsPlusNormal"/>
            </w:pPr>
            <w:r>
              <w:t>Владимир Анатольевич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Директор государственного казенного учреждения Ленинградской области "Агентство по обеспечению деятельности агропромышленного и рыбохозяйственного комплекса Ленинградской области"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Шаваров</w:t>
            </w:r>
          </w:p>
          <w:p w:rsidR="007530C0" w:rsidRDefault="007530C0">
            <w:pPr>
              <w:pStyle w:val="ConsPlusNormal"/>
            </w:pPr>
            <w:r>
              <w:t>Вячеслав Викторович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Председатель комиссии по сельскому хозяйству, экологии и предпринимательству Общественной палаты Ленинградской области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Шконда</w:t>
            </w:r>
          </w:p>
          <w:p w:rsidR="007530C0" w:rsidRDefault="007530C0">
            <w:pPr>
              <w:pStyle w:val="ConsPlusNormal"/>
            </w:pPr>
            <w:r>
              <w:t>Михаил Сергеевич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Президент ассоциации крестьянских (фермерских) хозяйств, личных подсобных хозяйств и кооперативов Ленинградской области и Санкт-Петербурга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Щербаков</w:t>
            </w:r>
          </w:p>
          <w:p w:rsidR="007530C0" w:rsidRDefault="007530C0">
            <w:pPr>
              <w:pStyle w:val="ConsPlusNormal"/>
            </w:pPr>
            <w:r>
              <w:t>Егор Дмитриевич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Главный специалист комитета по развитию малого, среднего бизнеса и потребительского рынка (по согласованию)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Боярчик</w:t>
            </w:r>
          </w:p>
          <w:p w:rsidR="007530C0" w:rsidRDefault="007530C0">
            <w:pPr>
              <w:pStyle w:val="ConsPlusNormal"/>
            </w:pPr>
            <w:r>
              <w:t>Денис Валентинович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Начальник отдела прогноза и экономического мониторинга комитета по агропромышленному и рыбохозяйственному комплексу Ленинградской области</w:t>
            </w:r>
          </w:p>
        </w:tc>
      </w:tr>
      <w:tr w:rsidR="007530C0">
        <w:tc>
          <w:tcPr>
            <w:tcW w:w="9071" w:type="dxa"/>
            <w:gridSpan w:val="3"/>
          </w:tcPr>
          <w:p w:rsidR="007530C0" w:rsidRDefault="007530C0">
            <w:pPr>
              <w:pStyle w:val="ConsPlusNormal"/>
              <w:jc w:val="center"/>
            </w:pPr>
            <w:r>
              <w:t>Секретари комиссии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Тихомирова</w:t>
            </w:r>
          </w:p>
          <w:p w:rsidR="007530C0" w:rsidRDefault="007530C0">
            <w:pPr>
              <w:pStyle w:val="ConsPlusNormal"/>
            </w:pPr>
            <w:r>
              <w:t>Елена Михайловна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Начальник сектора по развитию садоводства и огородничества комитета по агропромышленному и рыбохозяйственному комплексу Ленинградской области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2948" w:type="dxa"/>
          </w:tcPr>
          <w:p w:rsidR="007530C0" w:rsidRDefault="007530C0">
            <w:pPr>
              <w:pStyle w:val="ConsPlusNormal"/>
            </w:pPr>
            <w:r>
              <w:t>Власов</w:t>
            </w:r>
          </w:p>
          <w:p w:rsidR="007530C0" w:rsidRDefault="007530C0">
            <w:pPr>
              <w:pStyle w:val="ConsPlusNormal"/>
            </w:pPr>
            <w:r>
              <w:t>Дмитрий Владимирович</w:t>
            </w:r>
          </w:p>
        </w:tc>
        <w:tc>
          <w:tcPr>
            <w:tcW w:w="5613" w:type="dxa"/>
          </w:tcPr>
          <w:p w:rsidR="007530C0" w:rsidRDefault="007530C0">
            <w:pPr>
              <w:pStyle w:val="ConsPlusNormal"/>
              <w:jc w:val="both"/>
            </w:pPr>
            <w:r>
              <w:t>Начальник сектора по развитию птицеводства комитета по агропромышленному и рыбохозяйственному комплексу Ленинградской области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Normal"/>
        <w:jc w:val="right"/>
        <w:outlineLvl w:val="0"/>
      </w:pPr>
      <w:r>
        <w:t>УТВЕРЖДЕНО</w:t>
      </w:r>
    </w:p>
    <w:p w:rsidR="007530C0" w:rsidRDefault="007530C0">
      <w:pPr>
        <w:pStyle w:val="ConsPlusNormal"/>
        <w:jc w:val="right"/>
      </w:pPr>
      <w:r>
        <w:t>приказом комитета</w:t>
      </w:r>
    </w:p>
    <w:p w:rsidR="007530C0" w:rsidRDefault="007530C0">
      <w:pPr>
        <w:pStyle w:val="ConsPlusNormal"/>
        <w:jc w:val="right"/>
      </w:pPr>
      <w:r>
        <w:t>по агропромышленному</w:t>
      </w:r>
    </w:p>
    <w:p w:rsidR="007530C0" w:rsidRDefault="007530C0">
      <w:pPr>
        <w:pStyle w:val="ConsPlusNormal"/>
        <w:jc w:val="right"/>
      </w:pPr>
      <w:r>
        <w:t>и рыбохозяйственному комплексу</w:t>
      </w:r>
    </w:p>
    <w:p w:rsidR="007530C0" w:rsidRDefault="007530C0">
      <w:pPr>
        <w:pStyle w:val="ConsPlusNormal"/>
        <w:jc w:val="right"/>
      </w:pPr>
      <w:r>
        <w:t>Ленинградской области</w:t>
      </w:r>
    </w:p>
    <w:p w:rsidR="007530C0" w:rsidRDefault="007530C0">
      <w:pPr>
        <w:pStyle w:val="ConsPlusNormal"/>
        <w:jc w:val="right"/>
      </w:pPr>
      <w:r>
        <w:t>от 10.03.2020 N 13</w:t>
      </w:r>
    </w:p>
    <w:p w:rsidR="007530C0" w:rsidRDefault="007530C0">
      <w:pPr>
        <w:pStyle w:val="ConsPlusNormal"/>
        <w:jc w:val="right"/>
      </w:pPr>
      <w:r>
        <w:t>(приложение 2)</w:t>
      </w: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Title"/>
        <w:jc w:val="center"/>
      </w:pPr>
      <w:bookmarkStart w:id="1" w:name="P165"/>
      <w:bookmarkEnd w:id="1"/>
      <w:r>
        <w:t>ПОЛОЖЕНИЕ</w:t>
      </w:r>
    </w:p>
    <w:p w:rsidR="007530C0" w:rsidRDefault="007530C0">
      <w:pPr>
        <w:pStyle w:val="ConsPlusTitle"/>
        <w:jc w:val="center"/>
      </w:pPr>
      <w:r>
        <w:t>О КОНКУРСНОЙ КОМИССИИ ПО ОТБОРУ НАЧИНАЮЩИХ</w:t>
      </w:r>
    </w:p>
    <w:p w:rsidR="007530C0" w:rsidRDefault="007530C0">
      <w:pPr>
        <w:pStyle w:val="ConsPlusTitle"/>
        <w:jc w:val="center"/>
      </w:pPr>
      <w:r>
        <w:t>ФЕРМЕРОВ, СЕМЕЙНЫХ ФЕРМ И СЕЛЬСКОХОЗЯЙСТВЕННЫХ</w:t>
      </w:r>
    </w:p>
    <w:p w:rsidR="007530C0" w:rsidRDefault="007530C0">
      <w:pPr>
        <w:pStyle w:val="ConsPlusTitle"/>
        <w:jc w:val="center"/>
      </w:pPr>
      <w:r>
        <w:t>ПОТРЕБИТЕЛЬСКИХ КООПЕРАТИВОВ НА ПРАВО ПОЛУЧЕНИЯ СУБСИДИЙ</w:t>
      </w:r>
    </w:p>
    <w:p w:rsidR="007530C0" w:rsidRDefault="007530C0">
      <w:pPr>
        <w:pStyle w:val="ConsPlusTitle"/>
        <w:jc w:val="center"/>
      </w:pPr>
      <w:r>
        <w:t>НА СТИМУЛИРОВАНИЕ РАЗВИТИЯ ПРИОРИТЕТНЫХ ПОДОТРАСЛЕЙ</w:t>
      </w:r>
    </w:p>
    <w:p w:rsidR="007530C0" w:rsidRDefault="007530C0">
      <w:pPr>
        <w:pStyle w:val="ConsPlusTitle"/>
        <w:jc w:val="center"/>
      </w:pPr>
      <w:r>
        <w:t>АГРОПРОМЫШЛЕННОГО КОМПЛЕКСА И РАЗВИТИЕ МАЛЫХ ФОРМ</w:t>
      </w:r>
    </w:p>
    <w:p w:rsidR="007530C0" w:rsidRDefault="007530C0">
      <w:pPr>
        <w:pStyle w:val="ConsPlusTitle"/>
        <w:jc w:val="center"/>
      </w:pPr>
      <w:r>
        <w:t>ХОЗЯЙСТВОВАНИЯ ПО НАПРАВЛЕНИЯМ НА ПОДДЕРЖКУ НАЧИНАЮЩИХ</w:t>
      </w:r>
    </w:p>
    <w:p w:rsidR="007530C0" w:rsidRDefault="007530C0">
      <w:pPr>
        <w:pStyle w:val="ConsPlusTitle"/>
        <w:jc w:val="center"/>
      </w:pPr>
      <w:r>
        <w:t>ФЕРМЕРОВ, НА РАЗВИТИЕ СЕМЕЙНЫХ ФЕРМ И НА РАЗВИТИЕ</w:t>
      </w:r>
    </w:p>
    <w:p w:rsidR="007530C0" w:rsidRDefault="007530C0">
      <w:pPr>
        <w:pStyle w:val="ConsPlusTitle"/>
        <w:jc w:val="center"/>
      </w:pPr>
      <w:r>
        <w:t>МАТЕРИАЛЬНО-ТЕХНИЧЕСКОЙ БАЗЫ СЕЛЬСКОХОЗЯЙСТВЕННЫХ</w:t>
      </w:r>
    </w:p>
    <w:p w:rsidR="007530C0" w:rsidRDefault="007530C0">
      <w:pPr>
        <w:pStyle w:val="ConsPlusTitle"/>
        <w:jc w:val="center"/>
      </w:pPr>
      <w:r>
        <w:t>ПОТРЕБИТЕЛЬСКИХ КООПЕРАТИВОВ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1. Общие положения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  <w:r>
        <w:t>1.1. Настоящее Положение о конкурсной комиссии по отбору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(далее - настоящее Положение) определяет права и обязанности членов конкурсной комиссии по отбору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(далее - комиссия), председателя, заместителя председателя комиссии, 2 секретарей комиссии, полномочия комиссии, порядок проведения отбора начинающих фермеров, семейных ферм и сельскохозяйственных потребительских кооперативов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фермеров, на развитие семейных ферм и на развитие материально-технической базы сельскохозяйственных потребительских кооперативов (далее - отбор, субсидии). Комиссия состоит из 18 человек.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lastRenderedPageBreak/>
        <w:t xml:space="preserve">1.2. В своей деятельности комиссия руководствуется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Министерства сельского хозяйства Российской Федерации, правовыми актами Ленинградской области, комитета по агропромышленному и рыбохозяйственному комплексу Ленинградской области (далее - комитет), а также настоящим Положением.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Деятельность комиссии осуществляется на началах ответственного, гласного и коллегиального обсуждения и принятия решений и направлена на наиболее эффективное расходование бюджетных средств.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1.3. Официальным сайтом в информационно-телекоммуникационной сети "Интернет" для размещения информации, указанной в настоящем Положении (далее - официальный сайт), является официальный сайт комитета www.agroprom.lenobl.ru.</w:t>
      </w:r>
    </w:p>
    <w:p w:rsidR="007530C0" w:rsidRDefault="007530C0">
      <w:pPr>
        <w:pStyle w:val="ConsPlusNormal"/>
        <w:jc w:val="center"/>
      </w:pPr>
    </w:p>
    <w:p w:rsidR="007530C0" w:rsidRDefault="007530C0">
      <w:pPr>
        <w:pStyle w:val="ConsPlusTitle"/>
        <w:jc w:val="center"/>
        <w:outlineLvl w:val="1"/>
      </w:pPr>
      <w:r>
        <w:t>2. Права, обязанности и иные действия членов комиссии</w:t>
      </w:r>
    </w:p>
    <w:p w:rsidR="007530C0" w:rsidRDefault="007530C0">
      <w:pPr>
        <w:pStyle w:val="ConsPlusNormal"/>
        <w:jc w:val="center"/>
      </w:pPr>
    </w:p>
    <w:p w:rsidR="007530C0" w:rsidRDefault="007530C0">
      <w:pPr>
        <w:pStyle w:val="ConsPlusNormal"/>
        <w:ind w:firstLine="540"/>
        <w:jc w:val="both"/>
      </w:pPr>
      <w:r>
        <w:t>2.1. Члены комиссии вправе: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знакомиться с документами, представленными крестьянскими (фермерскими) хозяйствами и сельскохозяйственными потребительскими кооперативами (далее - соискатели) на участие в отборе;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выступать на заседаниях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проверять правильность протоколов комиссии, в том числе правильность отражения в этих протоколах выступлений;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письменно изложить свое особое мнение, которое прикладывается к протоколу заседания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2.2. Члены комиссии обязаны: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присутствовать на заседаниях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соблюдать порядок рассмотрения и оценки заявок на участие в отборе.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2.3. Члены комиссии: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принимают решения по вопросам, отнесенным к компетенции комиссии настоящим Положением;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подписывают протоколы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осуществляют иные действия в соответствии с настоящим Положением.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3. Председатель комиссии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  <w:r>
        <w:t>3.1. Комиссию возглавляет председатель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3.2. В отсутствие председателя комиссии его обязанности исполняет заместитель председателя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3.3. Председатель комиссии обладает правами и несет обязанности, предусмотренные настоящим Положением для членов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3.4. Председатель комиссии (в отсутствие председателя комиссии - заместитель </w:t>
      </w:r>
      <w:r>
        <w:lastRenderedPageBreak/>
        <w:t>председателя комиссии):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осуществляет общее руководство деятельностью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обеспечивает соблюдение комиссией законодательства Российской Федерации и Ленинградской области, настоящего Положения;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распределяет обязанности между секретарями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утверждает порядок работы комиссии и повестку заседания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ведет заседания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обеспечивает законные права и интересы участников отбора;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определяет участие в заседании комиссии иных лиц;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утверждает протоколы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осуществляет иные действия в соответствии с настоящим Положением.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4. Комиссия правомочна осуществлять отбор соискателей, если на заседании комиссии присутствует не менее чем пятьдесят процентов от общего числа его членов.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 Решения комиссии принимаются простым большинством голосов от числа присутствующих на заседании членов (пятьдесят процентов от числа присутствующих членов комиссии плюс один голос) при наличии кворума.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При равенстве голосов голос председательствующего является решающим.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6. При голосовании каждый член комиссии имеет один голос. Член комиссии может проголосовать "за" или "против". Секретари комиссии права голоса не имеют.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7. Решения комиссии по каждому вопросу принимаются отдельно.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4. Секретари комиссии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>Организуют подготовку материалов к заседанию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осуществляют организационное и техническое формирование повестки заседания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информируют членов комиссии и иных лиц о дате, месте и времени проведения заседания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подготавливают к заседанию комиссии повестку дня;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проверяют поданные соискателями пакеты документов на комплектность;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подготавливают информационную записку по количеству поступивших заявок;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ведут протоколы заседаний комиссии;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обеспечивают размещение информации на официальном сайте комитета о проведении отбора и о результатах первого и второго этапа отбора;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хранят оригиналы пакетов документов соискателей на участие в отборе;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lastRenderedPageBreak/>
        <w:t>осуществляют иные действия организационно-технического характера в соответствии с настоящим Положением.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5. Полномочия комиссии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>При проведении отбора соискателей на право получения субсидий комиссия осуществляет следующие действия: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5.1. Рассматривает документы, представленные на участие в отборе, и соответствие соискателя условиям, установленным </w:t>
      </w:r>
      <w:hyperlink r:id="rId14" w:history="1">
        <w:r>
          <w:rPr>
            <w:color w:val="0000FF"/>
          </w:rPr>
          <w:t>подпунктами 7.2</w:t>
        </w:r>
      </w:hyperlink>
      <w:r>
        <w:t xml:space="preserve"> и </w:t>
      </w:r>
      <w:hyperlink r:id="rId15" w:history="1">
        <w:r>
          <w:rPr>
            <w:color w:val="0000FF"/>
          </w:rPr>
          <w:t>8.2</w:t>
        </w:r>
      </w:hyperlink>
      <w:r>
        <w:t xml:space="preserve"> Приложения 40 (Субсидии на стимулирование развития приоритетных подотраслей агропромышленного комплекса и развитие малых форм хозяйствования) и </w:t>
      </w:r>
      <w:hyperlink r:id="rId16" w:history="1">
        <w:r>
          <w:rPr>
            <w:color w:val="0000FF"/>
          </w:rPr>
          <w:t>пунктом 3</w:t>
        </w:r>
      </w:hyperlink>
      <w:r>
        <w:t xml:space="preserve"> Приложения 9 к Приложению 2 (Порядок предоставления субсидий некоммерческим организациям, не являющимся казенными учреждениями) (далее - критерии отбора) к Порядку предоставления субсидии на государственную поддержку агропромышленного и рыбохозяйственного комплекса, утвержденному постановлением Правительства Ленинградской области от 4 февраля 2014 года N 15 "Об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"Развитие сельского хозяйства Ленинградской области" (далее - Порядок).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5.2. На основании результатов рассмотрения документов принимает решение о допуске соискателей к участию в отборе или об отказе в допуске соискателя к участию в отборе в порядке и по основаниям, которые предусмотрены настоящим порядком.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5.3. Оценивает документы, поданные соискателями.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5.4. Проводит очное или очно-заочное собеседование с соискателями, в том числе с применением дистанционных методов собеседования посредством использования систем видео-конференц-связи в режиме онлайн.</w:t>
      </w:r>
    </w:p>
    <w:p w:rsidR="007530C0" w:rsidRDefault="007530C0">
      <w:pPr>
        <w:pStyle w:val="ConsPlusNormal"/>
        <w:jc w:val="both"/>
      </w:pPr>
      <w:r>
        <w:t xml:space="preserve">(п. 5.4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рыбохозяйственному комплексу Ленинградской области от 21.05.2020 N 24)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5.5. Определяет победителей отбора.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5.6. Определяет размер субсидии победителям отбора.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5.7. Определяет цели расходования субсидий соискателей, признанных победителями отбора в соответствии с критериями отбора, установленными Порядком (далее - получатели субсидий).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5.8. Рассматривает и принимает решение о внесении изменений в план расходов на основании заявлений получателей субсидий.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5.9. Осуществляет рассмотрение жалоб и претензий соискателей и получателей субсидий.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0"/>
      </w:pPr>
      <w:r>
        <w:t>УТВЕРЖДЕН</w:t>
      </w:r>
    </w:p>
    <w:p w:rsidR="007530C0" w:rsidRDefault="007530C0">
      <w:pPr>
        <w:pStyle w:val="ConsPlusNormal"/>
        <w:jc w:val="right"/>
      </w:pPr>
      <w:r>
        <w:t>приказом комитета</w:t>
      </w:r>
    </w:p>
    <w:p w:rsidR="007530C0" w:rsidRDefault="007530C0">
      <w:pPr>
        <w:pStyle w:val="ConsPlusNormal"/>
        <w:jc w:val="right"/>
      </w:pPr>
      <w:r>
        <w:t>по агропромышленному</w:t>
      </w:r>
    </w:p>
    <w:p w:rsidR="007530C0" w:rsidRDefault="007530C0">
      <w:pPr>
        <w:pStyle w:val="ConsPlusNormal"/>
        <w:jc w:val="right"/>
      </w:pPr>
      <w:r>
        <w:t>и рыбохозяйственному комплексу</w:t>
      </w:r>
    </w:p>
    <w:p w:rsidR="007530C0" w:rsidRDefault="007530C0">
      <w:pPr>
        <w:pStyle w:val="ConsPlusNormal"/>
        <w:jc w:val="right"/>
      </w:pPr>
      <w:r>
        <w:t>Ленинградской области</w:t>
      </w:r>
    </w:p>
    <w:p w:rsidR="007530C0" w:rsidRDefault="007530C0">
      <w:pPr>
        <w:pStyle w:val="ConsPlusNormal"/>
        <w:jc w:val="right"/>
      </w:pPr>
      <w:r>
        <w:lastRenderedPageBreak/>
        <w:t>от 10.03.2020 N 13</w:t>
      </w:r>
    </w:p>
    <w:p w:rsidR="007530C0" w:rsidRDefault="007530C0">
      <w:pPr>
        <w:pStyle w:val="ConsPlusNormal"/>
        <w:jc w:val="right"/>
      </w:pPr>
      <w:r>
        <w:t>(приложение 3)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Title"/>
        <w:jc w:val="center"/>
      </w:pPr>
      <w:bookmarkStart w:id="2" w:name="P261"/>
      <w:bookmarkEnd w:id="2"/>
      <w:r>
        <w:t>ПОРЯДОК</w:t>
      </w:r>
    </w:p>
    <w:p w:rsidR="007530C0" w:rsidRDefault="007530C0">
      <w:pPr>
        <w:pStyle w:val="ConsPlusTitle"/>
        <w:jc w:val="center"/>
      </w:pPr>
      <w:r>
        <w:t>ПРОВЕДЕНИЯ ОТБОРА НАЧИНАЮЩИХ ФЕРМЕРОВ, СЕМЕЙНЫХ ФЕРМ</w:t>
      </w:r>
    </w:p>
    <w:p w:rsidR="007530C0" w:rsidRDefault="007530C0">
      <w:pPr>
        <w:pStyle w:val="ConsPlusTitle"/>
        <w:jc w:val="center"/>
      </w:pPr>
      <w:r>
        <w:t>И СЕЛЬСКОХОЗЯЙСТВЕННЫХ ПОТРЕБИТЕЛЬСКИХ КООПЕРАТИВОВ НА ПРАВО</w:t>
      </w:r>
    </w:p>
    <w:p w:rsidR="007530C0" w:rsidRDefault="007530C0">
      <w:pPr>
        <w:pStyle w:val="ConsPlusTitle"/>
        <w:jc w:val="center"/>
      </w:pPr>
      <w:r>
        <w:t>ПОЛУЧЕНИЯ СУБСИДИЙ НА СТИМУЛИРОВАНИЕ РАЗВИТИЯ ПРИОРИТЕТНЫХ</w:t>
      </w:r>
    </w:p>
    <w:p w:rsidR="007530C0" w:rsidRDefault="007530C0">
      <w:pPr>
        <w:pStyle w:val="ConsPlusTitle"/>
        <w:jc w:val="center"/>
      </w:pPr>
      <w:r>
        <w:t>ПОДОТРАСЛЕЙ АГРОПРОМЫШЛЕННОГО КОМПЛЕКСА И РАЗВИТИЕ МАЛЫХ</w:t>
      </w:r>
    </w:p>
    <w:p w:rsidR="007530C0" w:rsidRDefault="007530C0">
      <w:pPr>
        <w:pStyle w:val="ConsPlusTitle"/>
        <w:jc w:val="center"/>
      </w:pPr>
      <w:r>
        <w:t>ФОРМ ХОЗЯЙСТВОВАНИЯ ПО НАПРАВЛЕНИЯМ НА ПОДДЕРЖКУ НАЧИНАЮЩИХ</w:t>
      </w:r>
    </w:p>
    <w:p w:rsidR="007530C0" w:rsidRDefault="007530C0">
      <w:pPr>
        <w:pStyle w:val="ConsPlusTitle"/>
        <w:jc w:val="center"/>
      </w:pPr>
      <w:r>
        <w:t>ФЕРМЕРОВ, НА РАЗВИТИЕ СЕМЕЙНЫХ ФЕРМ И НА РАЗВИТИЕ</w:t>
      </w:r>
    </w:p>
    <w:p w:rsidR="007530C0" w:rsidRDefault="007530C0">
      <w:pPr>
        <w:pStyle w:val="ConsPlusTitle"/>
        <w:jc w:val="center"/>
      </w:pPr>
      <w:r>
        <w:t>МАТЕРИАЛЬНО-ТЕХНИЧЕСКОЙ БАЗЫ СЕЛЬСКОХОЗЯЙСТВЕННЫХ</w:t>
      </w:r>
    </w:p>
    <w:p w:rsidR="007530C0" w:rsidRDefault="007530C0">
      <w:pPr>
        <w:pStyle w:val="ConsPlusTitle"/>
        <w:jc w:val="center"/>
      </w:pPr>
      <w:r>
        <w:t>ПОТРЕБИТЕЛЬСКИХ КООПЕРАТИВОВ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pStyle w:val="ConsPlusTitle"/>
        <w:jc w:val="center"/>
        <w:outlineLvl w:val="1"/>
      </w:pPr>
      <w:r>
        <w:t>1. Общие положения</w:t>
      </w:r>
    </w:p>
    <w:p w:rsidR="007530C0" w:rsidRDefault="007530C0">
      <w:pPr>
        <w:pStyle w:val="ConsPlusNormal"/>
        <w:jc w:val="center"/>
      </w:pPr>
    </w:p>
    <w:p w:rsidR="007530C0" w:rsidRDefault="007530C0">
      <w:pPr>
        <w:pStyle w:val="ConsPlusNormal"/>
        <w:ind w:firstLine="540"/>
        <w:jc w:val="both"/>
      </w:pPr>
      <w:r>
        <w:t>1.1. Настоящий порядок проведения отбора соискателей на право получения субсидий (далее - настоящий порядок) разработан в целях дальнейшего развития малых форм хозяйствования в Ленинградской области, улучшения качества жизни в сельской местности и повышения занятости на селе.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1.2. При увеличении бюджетных ассигнований на текущий финансовый год за счет средств областного бюджета и средств, поступивших в порядке софинансирования из федерального бюджета, и(или) при наличии экономии бюджетных средств, образовавшейся в результате проведенного отбора начинающих фермеров, семейных ферм и сельскохозяйственных потребительских кооперативов, комитетом может быть проведен дополнительный отбор в соответствии с действующим порядком.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2. Объявление о проведении отбора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>2.1. Секретари комиссии в срок не менее 20 календарных дней до даты окончания приема заявок организуют размещение информационного сообщения о проведении отбора соискателей на право получения субсидий на официальном сайте комитета.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2.2. Информационное сообщение о проведении отбора содержит следующие сведения: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1) место и время приема заявок на участие в отборе;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2) дату начала и окончания приема заявок на участие в отборе;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3) перечень и формы документов, предоставляемых соискателем для участия в отборе;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4) требования, предъявляемые к соискателям;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5) номера контактных телефонов секретарей комиссии, канцелярии комитета.</w:t>
      </w:r>
    </w:p>
    <w:p w:rsidR="007530C0" w:rsidRDefault="007530C0">
      <w:pPr>
        <w:pStyle w:val="ConsPlusNormal"/>
        <w:jc w:val="center"/>
      </w:pPr>
    </w:p>
    <w:p w:rsidR="007530C0" w:rsidRDefault="007530C0">
      <w:pPr>
        <w:pStyle w:val="ConsPlusTitle"/>
        <w:jc w:val="center"/>
        <w:outlineLvl w:val="1"/>
      </w:pPr>
      <w:bookmarkStart w:id="3" w:name="P289"/>
      <w:bookmarkEnd w:id="3"/>
      <w:r>
        <w:t>3. Перечень и формы документов, представляемых соискателями</w:t>
      </w:r>
    </w:p>
    <w:p w:rsidR="007530C0" w:rsidRDefault="007530C0">
      <w:pPr>
        <w:pStyle w:val="ConsPlusTitle"/>
        <w:jc w:val="center"/>
      </w:pPr>
      <w:r>
        <w:t>для участия в отборе</w:t>
      </w:r>
    </w:p>
    <w:p w:rsidR="007530C0" w:rsidRDefault="007530C0">
      <w:pPr>
        <w:pStyle w:val="ConsPlusNormal"/>
        <w:jc w:val="center"/>
      </w:pPr>
    </w:p>
    <w:p w:rsidR="007530C0" w:rsidRDefault="007530C0">
      <w:pPr>
        <w:pStyle w:val="ConsPlusNormal"/>
        <w:ind w:firstLine="540"/>
        <w:jc w:val="both"/>
      </w:pPr>
      <w:r>
        <w:t xml:space="preserve">Для участия в отборе соискатели представляют в комитет заявку в соответствии с </w:t>
      </w:r>
      <w:hyperlink r:id="rId19" w:history="1">
        <w:r>
          <w:rPr>
            <w:color w:val="0000FF"/>
          </w:rPr>
          <w:t>подпунктами 7.5</w:t>
        </w:r>
      </w:hyperlink>
      <w:r>
        <w:t xml:space="preserve"> и </w:t>
      </w:r>
      <w:hyperlink r:id="rId20" w:history="1">
        <w:r>
          <w:rPr>
            <w:color w:val="0000FF"/>
          </w:rPr>
          <w:t>8.5</w:t>
        </w:r>
      </w:hyperlink>
      <w:r>
        <w:t xml:space="preserve"> Приложения 40 и </w:t>
      </w:r>
      <w:hyperlink r:id="rId21" w:history="1">
        <w:r>
          <w:rPr>
            <w:color w:val="0000FF"/>
          </w:rPr>
          <w:t>пунктом 6</w:t>
        </w:r>
      </w:hyperlink>
      <w:r>
        <w:t xml:space="preserve"> Приложения 9 к Приложению 2 Порядка, в </w:t>
      </w:r>
      <w:r>
        <w:lastRenderedPageBreak/>
        <w:t xml:space="preserve">составе которой заявление в комиссию представляется по форме согласно </w:t>
      </w:r>
      <w:hyperlink w:anchor="P623" w:history="1">
        <w:r>
          <w:rPr>
            <w:color w:val="0000FF"/>
          </w:rPr>
          <w:t>приложению 1</w:t>
        </w:r>
      </w:hyperlink>
      <w:r>
        <w:t xml:space="preserve">, </w:t>
      </w:r>
      <w:hyperlink w:anchor="P676" w:history="1">
        <w:r>
          <w:rPr>
            <w:color w:val="0000FF"/>
          </w:rPr>
          <w:t>приложению 2</w:t>
        </w:r>
      </w:hyperlink>
      <w:r>
        <w:t xml:space="preserve"> или </w:t>
      </w:r>
      <w:hyperlink w:anchor="P727" w:history="1">
        <w:r>
          <w:rPr>
            <w:color w:val="0000FF"/>
          </w:rPr>
          <w:t>приложению 3</w:t>
        </w:r>
      </w:hyperlink>
      <w:r>
        <w:t xml:space="preserve"> к настоящему порядку, и бизнес-план по созданию, расширению, модернизации крестьянского (фермерского) хозяйства представляется в соответствии с </w:t>
      </w:r>
      <w:hyperlink w:anchor="P797" w:history="1">
        <w:r>
          <w:rPr>
            <w:color w:val="0000FF"/>
          </w:rPr>
          <w:t>приложением 4</w:t>
        </w:r>
      </w:hyperlink>
      <w:r>
        <w:t xml:space="preserve"> или </w:t>
      </w:r>
      <w:hyperlink w:anchor="P1962" w:history="1">
        <w:r>
          <w:rPr>
            <w:color w:val="0000FF"/>
          </w:rPr>
          <w:t>приложением 5</w:t>
        </w:r>
      </w:hyperlink>
      <w:r>
        <w:t xml:space="preserve"> к настоящему порядку.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4. Порядок представления соискателем документов в комитет</w:t>
      </w:r>
    </w:p>
    <w:p w:rsidR="007530C0" w:rsidRDefault="007530C0">
      <w:pPr>
        <w:pStyle w:val="ConsPlusTitle"/>
        <w:jc w:val="center"/>
      </w:pPr>
      <w:r>
        <w:t>для рассмотрения комиссией, порядок приема и регистрации</w:t>
      </w:r>
    </w:p>
    <w:p w:rsidR="007530C0" w:rsidRDefault="007530C0">
      <w:pPr>
        <w:pStyle w:val="ConsPlusTitle"/>
        <w:jc w:val="center"/>
      </w:pPr>
      <w:r>
        <w:t>представленных документов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>4.1. Документы для участия в отборе с описью (далее - заявка) подаются соискателем в канцелярию комитета не позднее даты, указанной в информационном сообщении о проведении отбора на официальном сайте комитета.</w:t>
      </w:r>
    </w:p>
    <w:p w:rsidR="007530C0" w:rsidRDefault="007530C0">
      <w:pPr>
        <w:pStyle w:val="ConsPlusNormal"/>
        <w:spacing w:before="220"/>
        <w:ind w:firstLine="540"/>
        <w:jc w:val="both"/>
      </w:pPr>
      <w:bookmarkStart w:id="4" w:name="P299"/>
      <w:bookmarkEnd w:id="4"/>
      <w:r>
        <w:t>4.2. Копии должны быть заверены подписью (с расшифровкой подписи) главы крестьянского (фермерского) хозяйства или председателя сельскохозяйственного потребительского кооператива, печатью (при наличии) крестьянского (фермерского) хозяйства или сельскохозяйственного потребительского кооператива.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4.3. При получении заявок секретари комиссии проверяют соответствие представленных соискателем документов требованиям, указанным в </w:t>
      </w:r>
      <w:hyperlink w:anchor="P289" w:history="1">
        <w:r>
          <w:rPr>
            <w:color w:val="0000FF"/>
          </w:rPr>
          <w:t>пункте 3</w:t>
        </w:r>
      </w:hyperlink>
      <w:r>
        <w:t xml:space="preserve"> настоящего порядка.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Поступившие заявки секретари комиссии регистрируют в журнале конкурсных заявок, формирует реестр конкурсных заявок соискателей, соответствующих требованиям и участвующих в отборе, подготавливают заключение для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Основанием для отклонения конкурсной заявки является представление документов не в полном объеме и(или) документов, не соответствующих требованиям настоящего порядка, в том числе требованиям </w:t>
      </w:r>
      <w:hyperlink w:anchor="P299" w:history="1">
        <w:r>
          <w:rPr>
            <w:color w:val="0000FF"/>
          </w:rPr>
          <w:t>подпункта 4.2 пункта 4</w:t>
        </w:r>
      </w:hyperlink>
      <w:r>
        <w:t xml:space="preserve"> настоящего порядка.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5. Порядок работы комиссии и оценки заявок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>5.1. Секретари комиссии не позднее чем за 3 (три) рабочих дня до дня проведения заседания комиссии подготавливают и направляют письменные извещения заместителю председателя комиссии, членам комиссии и иным лицам, принимающим участие в работе комиссии, о дате, времени и месте проведения заседания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5.2. Конкурсный отбор проходит в 2 этапа.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5.3. Первый этап отбора проводится не позднее 20 (двадцати) рабочих дней после окончания приема конкурсной документации.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Комиссия на первом этапе: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рассматривает представленные соискателями документы на соответствие условиям, установленным </w:t>
      </w:r>
      <w:hyperlink r:id="rId22" w:history="1">
        <w:r>
          <w:rPr>
            <w:color w:val="0000FF"/>
          </w:rPr>
          <w:t>подпунктами 7.2</w:t>
        </w:r>
      </w:hyperlink>
      <w:r>
        <w:t xml:space="preserve"> и </w:t>
      </w:r>
      <w:hyperlink r:id="rId23" w:history="1">
        <w:r>
          <w:rPr>
            <w:color w:val="0000FF"/>
          </w:rPr>
          <w:t>8.2</w:t>
        </w:r>
      </w:hyperlink>
      <w:r>
        <w:t xml:space="preserve"> Приложения 40 и </w:t>
      </w:r>
      <w:hyperlink r:id="rId24" w:history="1">
        <w:r>
          <w:rPr>
            <w:color w:val="0000FF"/>
          </w:rPr>
          <w:t>пунктом 3</w:t>
        </w:r>
      </w:hyperlink>
      <w:r>
        <w:t xml:space="preserve"> Приложения 9 к Приложению 2 к Порядку;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оценивает по пунктам 1 - 7 оценочной шкалы критериев дополнительных условий отбора (</w:t>
      </w:r>
      <w:hyperlink w:anchor="P353" w:history="1">
        <w:r>
          <w:rPr>
            <w:color w:val="0000FF"/>
          </w:rPr>
          <w:t>таблица 1</w:t>
        </w:r>
      </w:hyperlink>
      <w:r>
        <w:t xml:space="preserve">, </w:t>
      </w:r>
      <w:hyperlink w:anchor="P440" w:history="1">
        <w:r>
          <w:rPr>
            <w:color w:val="0000FF"/>
          </w:rPr>
          <w:t>таблица 2</w:t>
        </w:r>
      </w:hyperlink>
      <w:r>
        <w:t xml:space="preserve"> и </w:t>
      </w:r>
      <w:hyperlink w:anchor="P523" w:history="1">
        <w:r>
          <w:rPr>
            <w:color w:val="0000FF"/>
          </w:rPr>
          <w:t>таблица 3</w:t>
        </w:r>
      </w:hyperlink>
      <w:r>
        <w:t xml:space="preserve"> к настоящему порядку) (далее - оценочная шкала).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Оценка заявок осуществляется путем сложения баллов по каждому критерию, установленному оценочной шкалой, соискатели ранжируются в порядке снижения рейтинговой оценки.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При равном количестве баллов учитывается срок подачи заявки.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lastRenderedPageBreak/>
        <w:t>По итогам рассмотрения документов на соответствие условиям и с учетом рейтинга каждой заявки (по сумме баллов) комиссия путем голосования определяет соискателей, допущенных во второй этап отбора.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5.4. После отбора заявок комиссией на первом этапе в течение 3 (трех) рабочих дней секретари комиссии подготавливают протокол заседания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Протокол подписывается всеми присутствующими на заседании членами комиссии и секретарем (секретарями) и утверждается председателем комиссии (в отсутствие председателя комиссии - заместителем председателя комиссии).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Информация по итогам первого этапа отбора со списком соискателей, допущенных во второй этап отбора, размещается на официальном сайте комитета в течение 5 (пяти) рабочих дней с даты заседания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5.5. Второй этап конкурсного отбора проводится с победителями первого этапа конкурсного отбора в форме очного или очно-заочного собеседования, в том числе с применением дистанционных методов собеседования посредством использования систем видео-конференц-связи в режиме онлайн. Второй этап конкурсного отбора проводится не позднее 25 (двадцати пяти) рабочих дней с даты опубликования списка победителей первого этапа конкурсного отбора. В случае возникновения обстоятельств непреодолимой силы (форс-мажор) (введение режима чрезвычайной ситуации или режима повышенной готовности), проведение второго этапа конкурсного отбора переносится на основании правового акта комитета до устранения обстоятельств непреодолимой силы, препятствующих проведению второго этапа отбора. Информация о дате, времени, а также форме проведения второго этапа конкурсного отбора размещается на официальном сайте комитета в сети "Интернет" не позднее чем за пять дней до даты проведения второго этапа конкурсного отбора.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 ходе второго этапа отбора соискатели представляют презентацию своего проекта с обоснованием основных экономических показателей, отвечают на вопросы членов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 собеседовании могут принимать участие с правом совещательного голоса и выступать представители муниципальных образований, предоставивших рекомендации о создании и развитии на территории их муниципального образования рассматриваемых крестьянских (фермерских) хозяйств и сельскохозяйственных потребительских кооперативов, представители перерабатывающих предприятий, готовых приобретать сельскохозяйственную продукцию у данных соискателей, а также представители фермерских саморегулируемых организаций.</w:t>
      </w:r>
    </w:p>
    <w:p w:rsidR="007530C0" w:rsidRDefault="007530C0">
      <w:pPr>
        <w:pStyle w:val="ConsPlusNormal"/>
        <w:jc w:val="both"/>
      </w:pPr>
      <w:r>
        <w:t xml:space="preserve">(п. 5.5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рыбохозяйственному комплексу Ленинградской области от 21.05.2020 N 24)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5.6. По итогам очного собеседования комиссия оценивает каждого соискателя по пункту 8 оценочной шкалы критериев.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Путем сложения баллов по пунктам 1 - 8 оценочной шкалы комиссия определяет итоговую сумму баллов по каждой заявке.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С учетом рейтинга каждой заявки (по сумме баллов) комиссия путем голосования определяет победителей отбора на право получения субсидий.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5.7. Размер субсидии определяется комиссией с учетом собственных средств соискателя и его плана расходов на цели, указанные в </w:t>
      </w:r>
      <w:hyperlink r:id="rId26" w:history="1">
        <w:r>
          <w:rPr>
            <w:color w:val="0000FF"/>
          </w:rPr>
          <w:t>подпунктах 7.1</w:t>
        </w:r>
      </w:hyperlink>
      <w:r>
        <w:t xml:space="preserve"> и </w:t>
      </w:r>
      <w:hyperlink r:id="rId27" w:history="1">
        <w:r>
          <w:rPr>
            <w:color w:val="0000FF"/>
          </w:rPr>
          <w:t>8.1</w:t>
        </w:r>
      </w:hyperlink>
      <w:r>
        <w:t xml:space="preserve"> Приложения 40 и </w:t>
      </w:r>
      <w:hyperlink r:id="rId28" w:history="1">
        <w:r>
          <w:rPr>
            <w:color w:val="0000FF"/>
          </w:rPr>
          <w:t>пункте 2</w:t>
        </w:r>
      </w:hyperlink>
      <w:r>
        <w:t xml:space="preserve"> Приложения 9 к Приложению 2 к Порядку, в пределах бюджетных ассигнований на текущий финансовый год.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5.8. По итогам второго этапа отбора секретари комиссии подготавливают в срок не более 3 (трех) рабочих дней со дня заседания комиссии протокол заседания комиссии.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lastRenderedPageBreak/>
        <w:t>Протокол подписывается всеми присутствующими на заседании членами комиссии и секретарем (секретарями) и утверждается председателем комиссии (в отсутствие председателя комиссии - заместителем председателя комиссии).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Информация об итогах второго этапа отбора со списком победителей отбора с указанием суммы предоставляемой субсидии размещается на официальном сайте комитета в течение 5 (пяти) рабочих дней с даты заседания комиссии.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6. Предоставление субсидий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 xml:space="preserve">6.1. В соответствии с </w:t>
      </w:r>
      <w:hyperlink r:id="rId29" w:history="1">
        <w:r>
          <w:rPr>
            <w:color w:val="0000FF"/>
          </w:rPr>
          <w:t>подпунктами 7.9</w:t>
        </w:r>
      </w:hyperlink>
      <w:r>
        <w:t xml:space="preserve"> и </w:t>
      </w:r>
      <w:hyperlink r:id="rId30" w:history="1">
        <w:r>
          <w:rPr>
            <w:color w:val="0000FF"/>
          </w:rPr>
          <w:t>8.9</w:t>
        </w:r>
      </w:hyperlink>
      <w:r>
        <w:t xml:space="preserve"> Приложения 40 и </w:t>
      </w:r>
      <w:hyperlink r:id="rId31" w:history="1">
        <w:r>
          <w:rPr>
            <w:color w:val="0000FF"/>
          </w:rPr>
          <w:t>пунктом 10</w:t>
        </w:r>
      </w:hyperlink>
      <w:r>
        <w:t xml:space="preserve"> Приложения 9 к Приложению 2 к Порядку после определения комиссией размера субсидии в течение 30 (тридцати) рабочих дней с даты опубликования списка победителей отбора с указанием суммы предоставляемой субсидии победитель отбора (далее - получатель субсидии) осуществляет корректировку плана расходов в соответствии с объемом и целями расходования субсидий, утвержденными комиссией, по форме в соответствии с </w:t>
      </w:r>
      <w:hyperlink w:anchor="P3259" w:history="1">
        <w:r>
          <w:rPr>
            <w:color w:val="0000FF"/>
          </w:rPr>
          <w:t>приложениями 6</w:t>
        </w:r>
      </w:hyperlink>
      <w:r>
        <w:t xml:space="preserve">, </w:t>
      </w:r>
      <w:hyperlink w:anchor="P3384" w:history="1">
        <w:r>
          <w:rPr>
            <w:color w:val="0000FF"/>
          </w:rPr>
          <w:t>7</w:t>
        </w:r>
      </w:hyperlink>
      <w:r>
        <w:t xml:space="preserve"> или </w:t>
      </w:r>
      <w:hyperlink w:anchor="P3559" w:history="1">
        <w:r>
          <w:rPr>
            <w:color w:val="0000FF"/>
          </w:rPr>
          <w:t>8</w:t>
        </w:r>
      </w:hyperlink>
      <w:r>
        <w:t xml:space="preserve"> к порядку, заключает соглашение о предоставлении субсидии с комитетом по форме, утвержденной приказом комитета финансов Ленинградской области, и представляет вышеуказанные документы в органы местного самоуправления для формирования реестра получателей субсидий на стимулирование развития приоритетных подотраслей агропромышленного комплекса и развитие малых форм хозяйствования по направлениям на поддержку начинающих фермеров и на развитие материально-технической базы сельскохозяйственных потребительских кооперативов (далее - реестр). По направлению на развитие семейных ферм победителем отбора предоставляется в комитет </w:t>
      </w:r>
      <w:hyperlink w:anchor="P3716" w:history="1">
        <w:r>
          <w:rPr>
            <w:color w:val="0000FF"/>
          </w:rPr>
          <w:t>реестр</w:t>
        </w:r>
      </w:hyperlink>
      <w:r>
        <w:t xml:space="preserve"> получателей субсидии по направлению на развитие семейных ферм (Приложение 10 к настоящему порядку).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 случае незаключения соглашения по истечении 30 (тридцати) рабочих дней комитет направляет запрос в адрес победителя отбора с предложением отказаться от субсидии и подтвердить отказ в письменном виде.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В случае объективных причин невозможности заключения соглашения срок заключения соглашения подлежит продлению, но не более чем на 30 (тридцать) рабочих дней.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6.2. На основании реестров, представленных органами местного самоуправления в соответствии со </w:t>
      </w:r>
      <w:hyperlink r:id="rId32" w:history="1">
        <w:r>
          <w:rPr>
            <w:color w:val="0000FF"/>
          </w:rPr>
          <w:t>статьей 2</w:t>
        </w:r>
      </w:hyperlink>
      <w:r>
        <w:t xml:space="preserve"> областного закона от 18 ноября 2009 года N 91-оз "О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производства" и реестров, представленных победителями отбора по направлению на развитие семейных ферм, комитет производит выплату субсидий получателям субсидий на счета, открытые в территориальном органе Федерального казначейства, в срок не более 10 (десяти) рабочих дней с даты предоставления реестра.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  <w:outlineLvl w:val="1"/>
      </w:pPr>
      <w:r>
        <w:t>7. Формы и порядок отчетности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 xml:space="preserve">7.1. В соответствии с </w:t>
      </w:r>
      <w:hyperlink r:id="rId33" w:history="1">
        <w:r>
          <w:rPr>
            <w:color w:val="0000FF"/>
          </w:rPr>
          <w:t>пунктом 16 части 2 статьи 4</w:t>
        </w:r>
      </w:hyperlink>
      <w:r>
        <w:t xml:space="preserve"> областного закона от 18 ноября 2009 года N 91-оз "О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производства" получатель субсидий до 10-го числа месяца, следующего за отчетным полугодием, представляет в органы местного самоуправления отчет о целевом расходовании средств субсидии по форме, установленной правовым актом Министерства сельского хозяйства Российской Федерации, с приложением заверенных копий документов, удостоверяющих произведенные расходы (накладные, счета-фактуры, договоры, платежные поручения и т.д.).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Органы местного самоуправления до 15-го числа месяца, следующего за отчетным полугодием, представляют в комитет сводный по району отчет о целевом расходовании средств субсидии по форме, установленной правовым актом Министерства сельского хозяйства </w:t>
      </w:r>
      <w:r>
        <w:lastRenderedPageBreak/>
        <w:t>Российской Федерации.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7.2. Расходование субсидии осуществляется в пределах и на цели, указанные в плане расходов получателя субсидий, утвержденном комиссией.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7.3. Показателем результативности предоставления субсидий является: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количество новых постоянных рабочих мест, созданных в крестьянских (фермерских) хозяйствах и сельскохозяйственных потребительских кооперативах;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прирост объема сельскохозяйственной продукции к году, предшествующему году предоставления субсидии.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Таблица 1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</w:pPr>
      <w:bookmarkStart w:id="5" w:name="P353"/>
      <w:bookmarkEnd w:id="5"/>
      <w:r>
        <w:t>ОЦЕНОЧНАЯ ШКАЛА КРИТЕРИЕВ</w:t>
      </w:r>
    </w:p>
    <w:p w:rsidR="007530C0" w:rsidRDefault="007530C0">
      <w:pPr>
        <w:pStyle w:val="ConsPlusTitle"/>
        <w:jc w:val="center"/>
      </w:pPr>
      <w:r>
        <w:t>ДОПОЛНИТЕЛЬНЫХ УСЛОВИЙ ПРИ ОТБОРЕ НАЧИНАЮЩИХ ФЕРМЕРОВ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143"/>
        <w:gridCol w:w="1417"/>
      </w:tblGrid>
      <w:tr w:rsidR="007530C0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Оценка критерия (балл)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Расположение крестьянского (фермерского) хозяйства на территории отдаленных муниципальных районов Ленинградской области (Бокситогорский, Лодейнопольский, Подпорожский, Сланцевский и Тихвинский)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да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Соискатель имеет опыт ведения личного подсобного хозяйства: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5 лет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менее 5 лет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Наличие земельного участка из земель сельскохозяйственного назначения: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 праве собственности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 праве аренды от 5 до 49 лет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Собственные средства соискателя: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10% от стоимости мероприятий, указанных в плане расходов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10% от стоимости мероприятий, указанных в плане расходов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Членство в сельскохозяйственных потребительских кооперативах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да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Направление деятельности, развиваемое крестьянским (фермерским) хозяйством (учитывается только одно направление)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Молочное и мясное скотоводство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Козоводство, овцеводство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Птицеводство (куры яичного и мясного направления продуктивности, индейки, утки, гуси, перепела, цесарки и другие породы домашней птицы), пчеловодство, рыбоводство, кролиководство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Растениеводство (выращивание картофеля, овощей, грибов и трюфелей;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Растениеводство (выращивание семечковых, косточковых, ягодных культур);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Смешанное сельское хозяйство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Оценка бизнес-плана</w:t>
            </w:r>
          </w:p>
          <w:p w:rsidR="007530C0" w:rsidRDefault="007530C0">
            <w:pPr>
              <w:pStyle w:val="ConsPlusNormal"/>
            </w:pPr>
            <w:r>
              <w:t>Прирост объема производства продукции (производственная программа)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ежегодно 10% и более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1-10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ежегодно до 10%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Результаты очного собеседования: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наличие презентации, фото-, видеоматериалов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полнота отражения сути проекта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ответы на вопросы членов конкурсной комиссии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0-15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  <w:r>
              <w:t xml:space="preserve">(п. 8 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комитета по агропромышленному и рыбохозяйственному комплексу 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Таблица 2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</w:pPr>
      <w:bookmarkStart w:id="6" w:name="P440"/>
      <w:bookmarkEnd w:id="6"/>
      <w:r>
        <w:t>ОЦЕНОЧНАЯ ШКАЛА КРИТЕРИЕВ</w:t>
      </w:r>
    </w:p>
    <w:p w:rsidR="007530C0" w:rsidRDefault="007530C0">
      <w:pPr>
        <w:pStyle w:val="ConsPlusTitle"/>
        <w:jc w:val="center"/>
      </w:pPr>
      <w:r>
        <w:t>ДОПОЛНИТЕЛЬНЫХ УСЛОВИИ ПРИ ОТБОРЕ СЕМЕЙНЫХ ФЕРМ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143"/>
        <w:gridCol w:w="1417"/>
      </w:tblGrid>
      <w:tr w:rsidR="007530C0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Оценка критерия (балл)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Расположение крестьянского (фермерского) хозяйства на территории отдаленных муниципальных районов Ленинградской области (Бокситогорский, Лодейнопольский, Подпорожский, Сланцевский и Тихвинский)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да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Наличие земельного участка из земель сельскохозяйственного назначения: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 праве собственности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на праве аренды от 5 до 49 лет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Собственные средства соискателя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40% от стоимости мероприятий, указанных в плане расходов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40% от стоимости мероприятий, указанных в плане расходов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Опыт ведения деятельности в качестве семейной фермы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5 лет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от 2 до 5 лет включительно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Членство в сельскохозяйственных потребительских кооперативах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да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Направление деятельности, развиваемое крестьянским (фермерским) хозяйством (учитывается только одно направление)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молочное скотоводство (производство молока)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мясное скотоводство (КРС специализированных мясных пород)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откорм бычков молочного направления продуктивности, овцеводство, козоводство, кролиководство, рыбоводство, пчеловодство, звероводство, птицеводство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20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производство картофеля и овощей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иные направления деятельности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Оценка бизнес-плана</w:t>
            </w:r>
          </w:p>
          <w:p w:rsidR="007530C0" w:rsidRDefault="007530C0">
            <w:pPr>
              <w:pStyle w:val="ConsPlusNormal"/>
            </w:pPr>
            <w:r>
              <w:t>Прирост объема производства продукции (производственная программа)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ежегодно 10% и более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1-10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ежегодно до 10%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Результаты очного собеседования: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наличие презентации, фото-, видеоматериалов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полнота отражения сути проекта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ответы на вопросы членов конкурсной комиссии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0-15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  <w:r>
              <w:t xml:space="preserve">(п. 8 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комитета по агропромышленному и рыбохозяйственному комплексу 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Таблица 3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Title"/>
        <w:jc w:val="center"/>
      </w:pPr>
      <w:bookmarkStart w:id="7" w:name="P523"/>
      <w:bookmarkEnd w:id="7"/>
      <w:r>
        <w:t>ОЦЕНОЧНАЯ ШКАЛА КРИТЕРИЕВ</w:t>
      </w:r>
    </w:p>
    <w:p w:rsidR="007530C0" w:rsidRDefault="007530C0">
      <w:pPr>
        <w:pStyle w:val="ConsPlusTitle"/>
        <w:jc w:val="center"/>
      </w:pPr>
      <w:r>
        <w:t>ДОПОЛНИТЕЛЬНЫХ УСЛОВИЙ ПРИ ОТБОРЕ СЕЛЬСКОХОЗЯЙСТВЕННЫХ</w:t>
      </w:r>
    </w:p>
    <w:p w:rsidR="007530C0" w:rsidRDefault="007530C0">
      <w:pPr>
        <w:pStyle w:val="ConsPlusTitle"/>
        <w:jc w:val="center"/>
      </w:pPr>
      <w:r>
        <w:t>ПОТРЕБИТЕЛЬСКИХ КООПЕРАТИВОВ</w:t>
      </w:r>
    </w:p>
    <w:p w:rsidR="007530C0" w:rsidRDefault="007530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143"/>
        <w:gridCol w:w="1417"/>
      </w:tblGrid>
      <w:tr w:rsidR="007530C0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Оценка критерия (балл)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Расположение сельскохозяйственного потребительского кооператива на территории отдаленных муниципальных районов Ленинградской области (Бокситогорский, Лодейнопольский, Подпорожский, Сланцевский и Тихвинский)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да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нет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Срок осуществления деятельности сельскохозяйственным потребительским кооперативом: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3 лет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от 1 года до 3 лет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Количество членов сельскохозяйственного потребительского кооператива: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30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 20 до 30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от 15 до 20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Направление деятельности сельскохозяйственного потребительского кооператива: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перерабатывающий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снабженческо-сбытовой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Собственные средства сельскохозяйственного потребительского кооператива: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Свыше 40% от стоимости мероприятий, указанных в плане расходов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40% от стоимости мероприятий, указанных в плане расходов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Выручка от реализации продукции: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 5001 тыс. руб. до 10000 тыс. руб.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 2501 тыс. руб. до 5000 тыс. руб.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от 100 тыс. руб. до 2500 тыс. руб.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Оценка бизнес-плана</w:t>
            </w:r>
          </w:p>
          <w:p w:rsidR="007530C0" w:rsidRDefault="007530C0">
            <w:pPr>
              <w:pStyle w:val="ConsPlusNormal"/>
            </w:pPr>
            <w:r>
              <w:t>Прирост объема производства продукции (производственная программа)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ежегодно 10% и более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1-10</w:t>
            </w:r>
          </w:p>
        </w:tc>
      </w:tr>
      <w:tr w:rsidR="007530C0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ежегодно до 10%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0</w:t>
            </w:r>
          </w:p>
        </w:tc>
      </w:tr>
      <w:tr w:rsidR="007530C0">
        <w:tc>
          <w:tcPr>
            <w:tcW w:w="510" w:type="dxa"/>
            <w:vMerge w:val="restart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143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Результаты очного собеседования: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наличие презентации, фото-, видеоматериалов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полнота отражения сути проекта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nil"/>
            </w:tcBorders>
          </w:tcPr>
          <w:p w:rsidR="007530C0" w:rsidRDefault="007530C0"/>
        </w:tc>
        <w:tc>
          <w:tcPr>
            <w:tcW w:w="7143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ответы на вопросы членов конкурсной комиссии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0-15</w:t>
            </w:r>
          </w:p>
        </w:tc>
      </w:tr>
      <w:tr w:rsidR="007530C0">
        <w:tblPrEx>
          <w:tblBorders>
            <w:insideH w:val="none" w:sz="0" w:space="0" w:color="auto"/>
          </w:tblBorders>
        </w:tblPrEx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  <w:r>
              <w:t xml:space="preserve">(п. 8 в ред. </w:t>
            </w:r>
            <w:hyperlink r:id="rId3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комитета по агропромышленному и рыбохозяйственному комплексу Ленинградской области от 21.05.2020 N 24)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1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(Форма заявления)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</w:pPr>
      <w:r>
        <w:t>В комитет по агропромышленному</w:t>
      </w:r>
    </w:p>
    <w:p w:rsidR="007530C0" w:rsidRDefault="007530C0">
      <w:pPr>
        <w:pStyle w:val="ConsPlusNormal"/>
        <w:jc w:val="right"/>
      </w:pPr>
      <w:r>
        <w:t>и рыбохозяйственному комплексу</w:t>
      </w:r>
    </w:p>
    <w:p w:rsidR="007530C0" w:rsidRDefault="007530C0">
      <w:pPr>
        <w:pStyle w:val="ConsPlusNormal"/>
        <w:jc w:val="right"/>
      </w:pPr>
      <w:r>
        <w:t>Ленинградской области,</w:t>
      </w:r>
    </w:p>
    <w:p w:rsidR="007530C0" w:rsidRDefault="007530C0">
      <w:pPr>
        <w:pStyle w:val="ConsPlusNormal"/>
        <w:jc w:val="right"/>
      </w:pPr>
      <w:r>
        <w:t>в комиссию по отбору начинающих фермеров,</w:t>
      </w:r>
    </w:p>
    <w:p w:rsidR="007530C0" w:rsidRDefault="007530C0">
      <w:pPr>
        <w:pStyle w:val="ConsPlusNormal"/>
        <w:jc w:val="right"/>
      </w:pPr>
      <w:r>
        <w:t>семейных ферм и сельскохозяйственных</w:t>
      </w:r>
    </w:p>
    <w:p w:rsidR="007530C0" w:rsidRDefault="007530C0">
      <w:pPr>
        <w:pStyle w:val="ConsPlusNormal"/>
        <w:jc w:val="right"/>
      </w:pPr>
      <w:r>
        <w:t>потребительских кооперативов на право</w:t>
      </w:r>
    </w:p>
    <w:p w:rsidR="007530C0" w:rsidRDefault="007530C0">
      <w:pPr>
        <w:pStyle w:val="ConsPlusNormal"/>
        <w:jc w:val="right"/>
      </w:pPr>
      <w:r>
        <w:t>получения субсидий на стимулирование</w:t>
      </w:r>
    </w:p>
    <w:p w:rsidR="007530C0" w:rsidRDefault="007530C0">
      <w:pPr>
        <w:pStyle w:val="ConsPlusNormal"/>
        <w:jc w:val="right"/>
      </w:pPr>
      <w:r>
        <w:t>развития приоритетных подотраслей</w:t>
      </w:r>
    </w:p>
    <w:p w:rsidR="007530C0" w:rsidRDefault="007530C0">
      <w:pPr>
        <w:pStyle w:val="ConsPlusNormal"/>
        <w:jc w:val="right"/>
      </w:pPr>
      <w:r>
        <w:t>агропромышленного комплекса и развитие</w:t>
      </w:r>
    </w:p>
    <w:p w:rsidR="007530C0" w:rsidRDefault="007530C0">
      <w:pPr>
        <w:pStyle w:val="ConsPlusNormal"/>
        <w:jc w:val="right"/>
      </w:pPr>
      <w:r>
        <w:t>малых форм хозяйствования по направлениям</w:t>
      </w:r>
    </w:p>
    <w:p w:rsidR="007530C0" w:rsidRDefault="007530C0">
      <w:pPr>
        <w:pStyle w:val="ConsPlusNormal"/>
        <w:jc w:val="right"/>
      </w:pPr>
      <w:r>
        <w:t>на поддержку начинающих фермеров,</w:t>
      </w:r>
    </w:p>
    <w:p w:rsidR="007530C0" w:rsidRDefault="007530C0">
      <w:pPr>
        <w:pStyle w:val="ConsPlusNormal"/>
        <w:jc w:val="right"/>
      </w:pPr>
      <w:r>
        <w:t>на развитие семейных ферм и на развитие</w:t>
      </w:r>
    </w:p>
    <w:p w:rsidR="007530C0" w:rsidRDefault="007530C0">
      <w:pPr>
        <w:pStyle w:val="ConsPlusNormal"/>
        <w:jc w:val="right"/>
      </w:pPr>
      <w:r>
        <w:t>материально-технической базы</w:t>
      </w:r>
    </w:p>
    <w:p w:rsidR="007530C0" w:rsidRDefault="007530C0">
      <w:pPr>
        <w:pStyle w:val="ConsPlusNormal"/>
        <w:jc w:val="right"/>
      </w:pPr>
      <w:r>
        <w:t>сельскохозяйственных потребительских</w:t>
      </w:r>
    </w:p>
    <w:p w:rsidR="007530C0" w:rsidRDefault="007530C0">
      <w:pPr>
        <w:pStyle w:val="ConsPlusNormal"/>
        <w:jc w:val="right"/>
      </w:pPr>
      <w:r>
        <w:t>кооперативов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center"/>
      </w:pPr>
      <w:bookmarkStart w:id="8" w:name="P623"/>
      <w:bookmarkEnd w:id="8"/>
      <w:r>
        <w:rPr>
          <w:b/>
        </w:rPr>
        <w:t>Заявление</w:t>
      </w:r>
    </w:p>
    <w:p w:rsidR="007530C0" w:rsidRDefault="007530C0">
      <w:pPr>
        <w:pStyle w:val="ConsPlusNormal"/>
        <w:jc w:val="center"/>
      </w:pPr>
      <w:r>
        <w:rPr>
          <w:b/>
        </w:rPr>
        <w:t>на участие в отборе начинающих фермеров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  <w:r>
        <w:t>Я, ________________________ ФИО (полностью), глава крестьянского (фермерского) хозяйства, подтверждаю, что: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1. Ознакомлен и согласен с условиями отбора начинающих фермеров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направлению на поддержку начинающих фермеров.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2. Предоставляю документы на участие в отборе по описи на ____ листах.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 В случае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направлению на поддержку начинающих фермеров (далее - субсидии) обязуюсь: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3.1. оплачивать за счет собственных средств не менее 10% стоимости каждого наименования приобретений, указанных в Плане расходов;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3.2. использовать субсидии на создание и развитие крестьянского (фермерского) хозяйства в течение 18 месяцев со дня поступления средств на счет в соответствии с Планом расходов и использовать имущество, закупаемое за счет субсидий, исключительно на развитие моего хозяйства.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4. Адрес места регистрации, адрес фактического жительства:</w:t>
      </w:r>
    </w:p>
    <w:p w:rsidR="007530C0" w:rsidRDefault="007530C0">
      <w:pPr>
        <w:pStyle w:val="ConsPlusNormal"/>
        <w:spacing w:before="220"/>
      </w:pPr>
      <w:r>
        <w:t>___________________________________________________________________________________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 Телефон, e-mail и другие контакты для оперативной связи:</w:t>
      </w:r>
    </w:p>
    <w:p w:rsidR="007530C0" w:rsidRDefault="007530C0">
      <w:pPr>
        <w:pStyle w:val="ConsPlusNormal"/>
        <w:spacing w:before="220"/>
      </w:pPr>
      <w:r>
        <w:t>___________________________________________________________________________________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6. Доверенные лица (с предоставлением нотариально заверенной доверенности) ______________________________________ (Ф.И.О. полностью), уполномоченные главой крестьянского (фермерского) хозяйства на представление документов и иных функций, предусмотренных в доверенности.</w:t>
      </w:r>
    </w:p>
    <w:p w:rsidR="007530C0" w:rsidRDefault="007530C0">
      <w:pPr>
        <w:pStyle w:val="ConsPlusNormal"/>
        <w:spacing w:before="220"/>
      </w:pPr>
      <w:r>
        <w:t>Контактные телефоны доверенных лиц _________________________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8"/>
        <w:gridCol w:w="340"/>
        <w:gridCol w:w="3515"/>
      </w:tblGrid>
      <w:tr w:rsidR="007530C0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Подпись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7530C0">
        <w:tc>
          <w:tcPr>
            <w:tcW w:w="77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t>Дата</w:t>
            </w:r>
          </w:p>
        </w:tc>
      </w:tr>
      <w:tr w:rsidR="007530C0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4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t>МП (при наличии)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2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(Форма заявления)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jc w:val="right"/>
      </w:pPr>
      <w:r>
        <w:t>В комитет по агропромышленному</w:t>
      </w:r>
    </w:p>
    <w:p w:rsidR="007530C0" w:rsidRDefault="007530C0">
      <w:pPr>
        <w:pStyle w:val="ConsPlusNormal"/>
        <w:jc w:val="right"/>
      </w:pPr>
      <w:r>
        <w:t>и рыбохозяйственному комплексу</w:t>
      </w:r>
    </w:p>
    <w:p w:rsidR="007530C0" w:rsidRDefault="007530C0">
      <w:pPr>
        <w:pStyle w:val="ConsPlusNormal"/>
        <w:jc w:val="right"/>
      </w:pPr>
      <w:r>
        <w:t>Ленинградской области,</w:t>
      </w:r>
    </w:p>
    <w:p w:rsidR="007530C0" w:rsidRDefault="007530C0">
      <w:pPr>
        <w:pStyle w:val="ConsPlusNormal"/>
        <w:jc w:val="right"/>
      </w:pPr>
      <w:r>
        <w:t>в комиссию по отбору начинающих фермеров,</w:t>
      </w:r>
    </w:p>
    <w:p w:rsidR="007530C0" w:rsidRDefault="007530C0">
      <w:pPr>
        <w:pStyle w:val="ConsPlusNormal"/>
        <w:jc w:val="right"/>
      </w:pPr>
      <w:r>
        <w:t>семейных ферм и сельскохозяйственных</w:t>
      </w:r>
    </w:p>
    <w:p w:rsidR="007530C0" w:rsidRDefault="007530C0">
      <w:pPr>
        <w:pStyle w:val="ConsPlusNormal"/>
        <w:jc w:val="right"/>
      </w:pPr>
      <w:r>
        <w:t>потребительских кооперативов на право</w:t>
      </w:r>
    </w:p>
    <w:p w:rsidR="007530C0" w:rsidRDefault="007530C0">
      <w:pPr>
        <w:pStyle w:val="ConsPlusNormal"/>
        <w:jc w:val="right"/>
      </w:pPr>
      <w:r>
        <w:t>получения субсидий на стимулирование</w:t>
      </w:r>
    </w:p>
    <w:p w:rsidR="007530C0" w:rsidRDefault="007530C0">
      <w:pPr>
        <w:pStyle w:val="ConsPlusNormal"/>
        <w:jc w:val="right"/>
      </w:pPr>
      <w:r>
        <w:t>развития приоритетных подотраслей</w:t>
      </w:r>
    </w:p>
    <w:p w:rsidR="007530C0" w:rsidRDefault="007530C0">
      <w:pPr>
        <w:pStyle w:val="ConsPlusNormal"/>
        <w:jc w:val="right"/>
      </w:pPr>
      <w:r>
        <w:t>агропромышленного комплекса и развитие</w:t>
      </w:r>
    </w:p>
    <w:p w:rsidR="007530C0" w:rsidRDefault="007530C0">
      <w:pPr>
        <w:pStyle w:val="ConsPlusNormal"/>
        <w:jc w:val="right"/>
      </w:pPr>
      <w:r>
        <w:t>малых форм хозяйствования по направлениям</w:t>
      </w:r>
    </w:p>
    <w:p w:rsidR="007530C0" w:rsidRDefault="007530C0">
      <w:pPr>
        <w:pStyle w:val="ConsPlusNormal"/>
        <w:jc w:val="right"/>
      </w:pPr>
      <w:r>
        <w:t>на поддержку начинающих фермеров,</w:t>
      </w:r>
    </w:p>
    <w:p w:rsidR="007530C0" w:rsidRDefault="007530C0">
      <w:pPr>
        <w:pStyle w:val="ConsPlusNormal"/>
        <w:jc w:val="right"/>
      </w:pPr>
      <w:r>
        <w:t>на развитие семейных ферм и на развитие</w:t>
      </w:r>
    </w:p>
    <w:p w:rsidR="007530C0" w:rsidRDefault="007530C0">
      <w:pPr>
        <w:pStyle w:val="ConsPlusNormal"/>
        <w:jc w:val="right"/>
      </w:pPr>
      <w:r>
        <w:t>материально-технической базы</w:t>
      </w:r>
    </w:p>
    <w:p w:rsidR="007530C0" w:rsidRDefault="007530C0">
      <w:pPr>
        <w:pStyle w:val="ConsPlusNormal"/>
        <w:jc w:val="right"/>
      </w:pPr>
      <w:r>
        <w:t>сельскохозяйственных потребительских</w:t>
      </w:r>
    </w:p>
    <w:p w:rsidR="007530C0" w:rsidRDefault="007530C0">
      <w:pPr>
        <w:pStyle w:val="ConsPlusNormal"/>
        <w:jc w:val="right"/>
      </w:pPr>
      <w:r>
        <w:t>кооперативов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jc w:val="center"/>
      </w:pPr>
      <w:bookmarkStart w:id="9" w:name="P676"/>
      <w:bookmarkEnd w:id="9"/>
      <w:r>
        <w:t>Заявление</w:t>
      </w:r>
    </w:p>
    <w:p w:rsidR="007530C0" w:rsidRDefault="007530C0">
      <w:pPr>
        <w:pStyle w:val="ConsPlusNormal"/>
        <w:jc w:val="center"/>
      </w:pPr>
      <w:r>
        <w:t>на участие в отборе семейных ферм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  <w:r>
        <w:t>Я, ________________________ ФИО (полностью), глава крестьянского (фермерского) хозяйства, подтверждаю, что: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1. Ознакомлен и согласен с условиями отбора семейных ферм на право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направлению на развитие семейных ферм.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2. Предоставляю документы на участие в отборе по описи на ___ листах.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 В случае получения субсидий на стимулирование развития приоритетных подотраслей агропромышленного комплекса и развитие малых форм хозяйствования по направлению на развитие семейных ферм (далее - субсидии) обязуюсь: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3.1. оплачивать не менее 40% стоимости каждого наименования приобретений, указанных в Плане расходов за счет собственных средств;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 xml:space="preserve">3.2. использовать субсидии на развитие семейной фермы в течение 24 месяцев со дня поступления средств на счет в соответствии с Планом расходов и использовать имущество, </w:t>
      </w:r>
      <w:r>
        <w:lastRenderedPageBreak/>
        <w:t>закупаемое за счет субсидий, исключительно на развитие моего хозяйства.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4. Адрес места регистрации, адрес фактического жительства: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_______________________________________________________________________________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5. Телефон, e-mail и другие контакты для оперативной связи: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_______________________________________________________________________________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6. Доверенные лица (с предоставлением нотариально заверенной доверенности) ______________________________________ (Ф.И.О. полностью), уполномоченные главой крестьянского (фермерского) хозяйства на представление документов и иных функций, предусмотренных в доверенности.</w:t>
      </w:r>
    </w:p>
    <w:p w:rsidR="007530C0" w:rsidRDefault="007530C0">
      <w:pPr>
        <w:pStyle w:val="ConsPlusNormal"/>
        <w:spacing w:before="220"/>
        <w:ind w:firstLine="540"/>
        <w:jc w:val="both"/>
      </w:pPr>
      <w:r>
        <w:t>Контактные телефоны доверенных лиц _________________________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438"/>
        <w:gridCol w:w="510"/>
        <w:gridCol w:w="3798"/>
      </w:tblGrid>
      <w:tr w:rsidR="007530C0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Подпись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Дата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расшифровка подписи</w:t>
            </w:r>
          </w:p>
        </w:tc>
      </w:tr>
      <w:tr w:rsidR="007530C0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t>МП (при наличии)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3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(Форма заявления)</w:t>
      </w:r>
    </w:p>
    <w:p w:rsidR="007530C0" w:rsidRDefault="007530C0">
      <w:pPr>
        <w:pStyle w:val="ConsPlusNormal"/>
        <w:ind w:firstLine="540"/>
        <w:jc w:val="both"/>
      </w:pPr>
    </w:p>
    <w:p w:rsidR="007530C0" w:rsidRDefault="007530C0">
      <w:pPr>
        <w:pStyle w:val="ConsPlusNonformat"/>
        <w:jc w:val="both"/>
      </w:pPr>
      <w:r>
        <w:t xml:space="preserve">                                             В комитет по агропромышленному</w:t>
      </w:r>
    </w:p>
    <w:p w:rsidR="007530C0" w:rsidRDefault="007530C0">
      <w:pPr>
        <w:pStyle w:val="ConsPlusNonformat"/>
        <w:jc w:val="both"/>
      </w:pPr>
      <w:r>
        <w:t xml:space="preserve">                                             и рыбохозяйственному комплексу</w:t>
      </w:r>
    </w:p>
    <w:p w:rsidR="007530C0" w:rsidRDefault="007530C0">
      <w:pPr>
        <w:pStyle w:val="ConsPlusNonformat"/>
        <w:jc w:val="both"/>
      </w:pPr>
      <w:r>
        <w:t xml:space="preserve">                                                     Ленинградской области,</w:t>
      </w:r>
    </w:p>
    <w:p w:rsidR="007530C0" w:rsidRDefault="007530C0">
      <w:pPr>
        <w:pStyle w:val="ConsPlusNonformat"/>
        <w:jc w:val="both"/>
      </w:pPr>
      <w:r>
        <w:t xml:space="preserve">                                  в комиссию по отбору начинающих фермеров,</w:t>
      </w:r>
    </w:p>
    <w:p w:rsidR="007530C0" w:rsidRDefault="007530C0">
      <w:pPr>
        <w:pStyle w:val="ConsPlusNonformat"/>
        <w:jc w:val="both"/>
      </w:pPr>
      <w:r>
        <w:t xml:space="preserve">                                       семейных ферм и сельскохозяйственных</w:t>
      </w:r>
    </w:p>
    <w:p w:rsidR="007530C0" w:rsidRDefault="007530C0">
      <w:pPr>
        <w:pStyle w:val="ConsPlusNonformat"/>
        <w:jc w:val="both"/>
      </w:pPr>
      <w:r>
        <w:t xml:space="preserve">                                      потребительских кооперативов на право</w:t>
      </w:r>
    </w:p>
    <w:p w:rsidR="007530C0" w:rsidRDefault="007530C0">
      <w:pPr>
        <w:pStyle w:val="ConsPlusNonformat"/>
        <w:jc w:val="both"/>
      </w:pPr>
      <w:r>
        <w:t xml:space="preserve">                                       получения субсидий на стимулирование</w:t>
      </w:r>
    </w:p>
    <w:p w:rsidR="007530C0" w:rsidRDefault="007530C0">
      <w:pPr>
        <w:pStyle w:val="ConsPlusNonformat"/>
        <w:jc w:val="both"/>
      </w:pPr>
      <w:r>
        <w:t xml:space="preserve">                                          развития приоритетных подотраслей</w:t>
      </w:r>
    </w:p>
    <w:p w:rsidR="007530C0" w:rsidRDefault="007530C0">
      <w:pPr>
        <w:pStyle w:val="ConsPlusNonformat"/>
        <w:jc w:val="both"/>
      </w:pPr>
      <w:r>
        <w:t xml:space="preserve">                                     агропромышленного комплекса и развитие</w:t>
      </w:r>
    </w:p>
    <w:p w:rsidR="007530C0" w:rsidRDefault="007530C0">
      <w:pPr>
        <w:pStyle w:val="ConsPlusNonformat"/>
        <w:jc w:val="both"/>
      </w:pPr>
      <w:r>
        <w:t xml:space="preserve">                                  малых форм хозяйствования по направлениям</w:t>
      </w:r>
    </w:p>
    <w:p w:rsidR="007530C0" w:rsidRDefault="007530C0">
      <w:pPr>
        <w:pStyle w:val="ConsPlusNonformat"/>
        <w:jc w:val="both"/>
      </w:pPr>
      <w:r>
        <w:t xml:space="preserve">                                          на поддержку начинающих фермеров,</w:t>
      </w:r>
    </w:p>
    <w:p w:rsidR="007530C0" w:rsidRDefault="007530C0">
      <w:pPr>
        <w:pStyle w:val="ConsPlusNonformat"/>
        <w:jc w:val="both"/>
      </w:pPr>
      <w:r>
        <w:t xml:space="preserve">                                    на развитие семейных ферм и на развитие</w:t>
      </w:r>
    </w:p>
    <w:p w:rsidR="007530C0" w:rsidRDefault="007530C0">
      <w:pPr>
        <w:pStyle w:val="ConsPlusNonformat"/>
        <w:jc w:val="both"/>
      </w:pPr>
      <w:r>
        <w:t xml:space="preserve">                                               материально-технической базы</w:t>
      </w:r>
    </w:p>
    <w:p w:rsidR="007530C0" w:rsidRDefault="007530C0">
      <w:pPr>
        <w:pStyle w:val="ConsPlusNonformat"/>
        <w:jc w:val="both"/>
      </w:pPr>
      <w:r>
        <w:t xml:space="preserve">                                       сельскохозяйственных потребительских</w:t>
      </w:r>
    </w:p>
    <w:p w:rsidR="007530C0" w:rsidRDefault="007530C0">
      <w:pPr>
        <w:pStyle w:val="ConsPlusNonformat"/>
        <w:jc w:val="both"/>
      </w:pPr>
      <w:r>
        <w:t xml:space="preserve">                                                               кооперативов</w:t>
      </w:r>
    </w:p>
    <w:p w:rsidR="007530C0" w:rsidRDefault="007530C0">
      <w:pPr>
        <w:pStyle w:val="ConsPlusNonformat"/>
        <w:jc w:val="both"/>
      </w:pPr>
    </w:p>
    <w:p w:rsidR="007530C0" w:rsidRDefault="007530C0">
      <w:pPr>
        <w:pStyle w:val="ConsPlusNonformat"/>
        <w:jc w:val="both"/>
      </w:pPr>
      <w:bookmarkStart w:id="10" w:name="P727"/>
      <w:bookmarkEnd w:id="10"/>
      <w:r>
        <w:t xml:space="preserve">                                 Заявление</w:t>
      </w:r>
    </w:p>
    <w:p w:rsidR="007530C0" w:rsidRDefault="007530C0">
      <w:pPr>
        <w:pStyle w:val="ConsPlusNonformat"/>
        <w:jc w:val="both"/>
      </w:pPr>
      <w:r>
        <w:t xml:space="preserve">   на участие в отборе сельскохозяйственных потребительских кооперативов</w:t>
      </w:r>
    </w:p>
    <w:p w:rsidR="007530C0" w:rsidRDefault="007530C0">
      <w:pPr>
        <w:pStyle w:val="ConsPlusNonformat"/>
        <w:jc w:val="both"/>
      </w:pPr>
      <w:r>
        <w:t xml:space="preserve">          по направлению на развитие материально-технической базы</w:t>
      </w:r>
    </w:p>
    <w:p w:rsidR="007530C0" w:rsidRDefault="007530C0">
      <w:pPr>
        <w:pStyle w:val="ConsPlusNonformat"/>
        <w:jc w:val="both"/>
      </w:pPr>
      <w:r>
        <w:t xml:space="preserve">            сельскохозяйственного потребительского кооператива</w:t>
      </w:r>
    </w:p>
    <w:p w:rsidR="007530C0" w:rsidRDefault="007530C0">
      <w:pPr>
        <w:pStyle w:val="ConsPlusNonformat"/>
        <w:jc w:val="both"/>
      </w:pPr>
    </w:p>
    <w:p w:rsidR="007530C0" w:rsidRDefault="007530C0">
      <w:pPr>
        <w:pStyle w:val="ConsPlusNonformat"/>
        <w:jc w:val="both"/>
      </w:pPr>
      <w:r>
        <w:t xml:space="preserve">    Я _________________________________________________ (Ф.И.О. полностью),</w:t>
      </w:r>
    </w:p>
    <w:p w:rsidR="007530C0" w:rsidRDefault="007530C0">
      <w:pPr>
        <w:pStyle w:val="ConsPlusNonformat"/>
        <w:jc w:val="both"/>
      </w:pPr>
      <w:r>
        <w:t>руководитель ______________________________________________________________</w:t>
      </w:r>
    </w:p>
    <w:p w:rsidR="007530C0" w:rsidRDefault="007530C0">
      <w:pPr>
        <w:pStyle w:val="ConsPlusNonformat"/>
        <w:jc w:val="both"/>
      </w:pPr>
      <w:r>
        <w:t xml:space="preserve">          (наименование сельскохозяйственного потребительского кооператива)</w:t>
      </w:r>
    </w:p>
    <w:p w:rsidR="007530C0" w:rsidRDefault="007530C0">
      <w:pPr>
        <w:pStyle w:val="ConsPlusNonformat"/>
        <w:jc w:val="both"/>
      </w:pPr>
      <w:r>
        <w:t>подтверждаю, что:</w:t>
      </w:r>
    </w:p>
    <w:p w:rsidR="007530C0" w:rsidRDefault="007530C0">
      <w:pPr>
        <w:pStyle w:val="ConsPlusNonformat"/>
        <w:jc w:val="both"/>
      </w:pPr>
      <w:r>
        <w:t xml:space="preserve">    1.  Ознакомлен  и  согласен  с  условиями  отбора  сельскохозяйственных</w:t>
      </w:r>
    </w:p>
    <w:p w:rsidR="007530C0" w:rsidRDefault="007530C0">
      <w:pPr>
        <w:pStyle w:val="ConsPlusNonformat"/>
        <w:jc w:val="both"/>
      </w:pPr>
      <w:r>
        <w:t>потребительских   кооперативов   на  стимулирование  развития  приоритетных</w:t>
      </w:r>
    </w:p>
    <w:p w:rsidR="007530C0" w:rsidRDefault="007530C0">
      <w:pPr>
        <w:pStyle w:val="ConsPlusNonformat"/>
        <w:jc w:val="both"/>
      </w:pPr>
      <w:r>
        <w:lastRenderedPageBreak/>
        <w:t>подотраслей    агропромышленного    комплекса   и   развитие   малых   форм</w:t>
      </w:r>
    </w:p>
    <w:p w:rsidR="007530C0" w:rsidRDefault="007530C0">
      <w:pPr>
        <w:pStyle w:val="ConsPlusNonformat"/>
        <w:jc w:val="both"/>
      </w:pPr>
      <w:r>
        <w:t>хозяйствования  по  направлению  на  развитие  материально-технической базы</w:t>
      </w:r>
    </w:p>
    <w:p w:rsidR="007530C0" w:rsidRDefault="007530C0">
      <w:pPr>
        <w:pStyle w:val="ConsPlusNonformat"/>
        <w:jc w:val="both"/>
      </w:pPr>
      <w:r>
        <w:t>сельскохозяйственных потребительских кооперативов.</w:t>
      </w:r>
    </w:p>
    <w:p w:rsidR="007530C0" w:rsidRDefault="007530C0">
      <w:pPr>
        <w:pStyle w:val="ConsPlusNonformat"/>
        <w:jc w:val="both"/>
      </w:pPr>
      <w:r>
        <w:t xml:space="preserve">    2. Предоставляю документы на участие в отборе по описи на ___ листах.</w:t>
      </w:r>
    </w:p>
    <w:p w:rsidR="007530C0" w:rsidRDefault="007530C0">
      <w:pPr>
        <w:pStyle w:val="ConsPlusNonformat"/>
        <w:jc w:val="both"/>
      </w:pPr>
      <w:r>
        <w:t xml:space="preserve">    3.  В случае получения субсидий на стимулирование развития приоритетных</w:t>
      </w:r>
    </w:p>
    <w:p w:rsidR="007530C0" w:rsidRDefault="007530C0">
      <w:pPr>
        <w:pStyle w:val="ConsPlusNonformat"/>
        <w:jc w:val="both"/>
      </w:pPr>
      <w:r>
        <w:t>подотраслей    агропромышленного    комплекса   и   развитие   малых   форм</w:t>
      </w:r>
    </w:p>
    <w:p w:rsidR="007530C0" w:rsidRDefault="007530C0">
      <w:pPr>
        <w:pStyle w:val="ConsPlusNonformat"/>
        <w:jc w:val="both"/>
      </w:pPr>
      <w:r>
        <w:t>хозяйствования  по  направлению  на  развитие  материально-технической базы</w:t>
      </w:r>
    </w:p>
    <w:p w:rsidR="007530C0" w:rsidRDefault="007530C0">
      <w:pPr>
        <w:pStyle w:val="ConsPlusNonformat"/>
        <w:jc w:val="both"/>
      </w:pPr>
      <w:r>
        <w:t>сельскохозяйственных   потребительских  кооперативов  (далее  -  субсидии),</w:t>
      </w:r>
    </w:p>
    <w:p w:rsidR="007530C0" w:rsidRDefault="007530C0">
      <w:pPr>
        <w:pStyle w:val="ConsPlusNonformat"/>
        <w:jc w:val="both"/>
      </w:pPr>
      <w:r>
        <w:t>сельскохозяйственный потребительский кооператив обязуется:</w:t>
      </w:r>
    </w:p>
    <w:p w:rsidR="007530C0" w:rsidRDefault="007530C0">
      <w:pPr>
        <w:pStyle w:val="ConsPlusNonformat"/>
        <w:jc w:val="both"/>
      </w:pPr>
      <w:r>
        <w:t xml:space="preserve">    3.1.   оплачивать   не   менее   40%   стоимости  каждого  наименования</w:t>
      </w:r>
    </w:p>
    <w:p w:rsidR="007530C0" w:rsidRDefault="007530C0">
      <w:pPr>
        <w:pStyle w:val="ConsPlusNonformat"/>
        <w:jc w:val="both"/>
      </w:pPr>
      <w:r>
        <w:t>приобретений,  указанных  в Плане расходов, в том числе за счет собственных</w:t>
      </w:r>
    </w:p>
    <w:p w:rsidR="007530C0" w:rsidRDefault="007530C0">
      <w:pPr>
        <w:pStyle w:val="ConsPlusNonformat"/>
        <w:jc w:val="both"/>
      </w:pPr>
      <w:r>
        <w:t>средств не менее 10% от стоимости каждого наименования приобретений;</w:t>
      </w:r>
    </w:p>
    <w:p w:rsidR="007530C0" w:rsidRDefault="007530C0">
      <w:pPr>
        <w:pStyle w:val="ConsPlusNonformat"/>
        <w:jc w:val="both"/>
      </w:pPr>
      <w:r>
        <w:t xml:space="preserve">    3.2.  использовать  субсидии  на  развитие материально-технической базы</w:t>
      </w:r>
    </w:p>
    <w:p w:rsidR="007530C0" w:rsidRDefault="007530C0">
      <w:pPr>
        <w:pStyle w:val="ConsPlusNonformat"/>
        <w:jc w:val="both"/>
      </w:pPr>
      <w:r>
        <w:t>сельскохозяйственного  потребительского кооператива в течение 24 месяцев со</w:t>
      </w:r>
    </w:p>
    <w:p w:rsidR="007530C0" w:rsidRDefault="007530C0">
      <w:pPr>
        <w:pStyle w:val="ConsPlusNonformat"/>
        <w:jc w:val="both"/>
      </w:pPr>
      <w:r>
        <w:t>дня  поступления  средств  на  счет  в  соответствии  с  Планом  расходов и</w:t>
      </w:r>
    </w:p>
    <w:p w:rsidR="007530C0" w:rsidRDefault="007530C0">
      <w:pPr>
        <w:pStyle w:val="ConsPlusNonformat"/>
        <w:jc w:val="both"/>
      </w:pPr>
      <w:r>
        <w:t>использовать  имущество,  закупаемое  за  счет  субсидий,  исключительно на</w:t>
      </w:r>
    </w:p>
    <w:p w:rsidR="007530C0" w:rsidRDefault="007530C0">
      <w:pPr>
        <w:pStyle w:val="ConsPlusNonformat"/>
        <w:jc w:val="both"/>
      </w:pPr>
      <w:r>
        <w:t>развитие сельскохозяйственного потребительского кооператива в пределах и по</w:t>
      </w:r>
    </w:p>
    <w:p w:rsidR="007530C0" w:rsidRDefault="007530C0">
      <w:pPr>
        <w:pStyle w:val="ConsPlusNonformat"/>
        <w:jc w:val="both"/>
      </w:pPr>
      <w:r>
        <w:t>направлениям плана расходов получателя субсидии, утвержденного комитетом.</w:t>
      </w:r>
    </w:p>
    <w:p w:rsidR="007530C0" w:rsidRDefault="007530C0">
      <w:pPr>
        <w:pStyle w:val="ConsPlusNonformat"/>
        <w:jc w:val="both"/>
      </w:pPr>
      <w:r>
        <w:t xml:space="preserve">    4. Юридический адрес сельскохозяйственного потребительского кооператива</w:t>
      </w:r>
    </w:p>
    <w:p w:rsidR="007530C0" w:rsidRDefault="007530C0">
      <w:pPr>
        <w:pStyle w:val="ConsPlusNonformat"/>
        <w:jc w:val="both"/>
      </w:pPr>
      <w:r>
        <w:t>___________________________________________________________________________</w:t>
      </w:r>
    </w:p>
    <w:p w:rsidR="007530C0" w:rsidRDefault="007530C0">
      <w:pPr>
        <w:pStyle w:val="ConsPlusNonformat"/>
        <w:jc w:val="both"/>
      </w:pPr>
      <w:r>
        <w:t xml:space="preserve">                        (наименование организации)</w:t>
      </w:r>
    </w:p>
    <w:p w:rsidR="007530C0" w:rsidRDefault="007530C0">
      <w:pPr>
        <w:pStyle w:val="ConsPlusNonformat"/>
        <w:jc w:val="both"/>
      </w:pPr>
      <w:r>
        <w:t xml:space="preserve">    5. Фактический адрес сельскохозяйственного потребительского кооператива</w:t>
      </w:r>
    </w:p>
    <w:p w:rsidR="007530C0" w:rsidRDefault="007530C0">
      <w:pPr>
        <w:pStyle w:val="ConsPlusNonformat"/>
        <w:jc w:val="both"/>
      </w:pPr>
      <w:r>
        <w:t>___________________________________________________________________________</w:t>
      </w:r>
    </w:p>
    <w:p w:rsidR="007530C0" w:rsidRDefault="007530C0">
      <w:pPr>
        <w:pStyle w:val="ConsPlusNonformat"/>
        <w:jc w:val="both"/>
      </w:pPr>
      <w:r>
        <w:t xml:space="preserve">                        (наименование организации)</w:t>
      </w:r>
    </w:p>
    <w:p w:rsidR="007530C0" w:rsidRDefault="007530C0">
      <w:pPr>
        <w:pStyle w:val="ConsPlusNonformat"/>
        <w:jc w:val="both"/>
      </w:pPr>
      <w:r>
        <w:t xml:space="preserve">    6. Телефон, e-mail и другие контакты для оперативной связи:</w:t>
      </w:r>
    </w:p>
    <w:p w:rsidR="007530C0" w:rsidRDefault="007530C0">
      <w:pPr>
        <w:pStyle w:val="ConsPlusNonformat"/>
        <w:jc w:val="both"/>
      </w:pPr>
    </w:p>
    <w:p w:rsidR="007530C0" w:rsidRDefault="007530C0">
      <w:pPr>
        <w:pStyle w:val="ConsPlusNonformat"/>
        <w:jc w:val="both"/>
      </w:pPr>
      <w:r>
        <w:t>Подпись ____________________________   ____________________________________</w:t>
      </w:r>
    </w:p>
    <w:p w:rsidR="007530C0" w:rsidRDefault="007530C0">
      <w:pPr>
        <w:pStyle w:val="ConsPlusNonformat"/>
        <w:jc w:val="both"/>
      </w:pPr>
      <w:r>
        <w:t xml:space="preserve">                                               (расшифровка подписи)</w:t>
      </w:r>
    </w:p>
    <w:p w:rsidR="007530C0" w:rsidRDefault="007530C0">
      <w:pPr>
        <w:pStyle w:val="ConsPlusNonformat"/>
        <w:jc w:val="both"/>
      </w:pPr>
      <w:r>
        <w:t>МП</w:t>
      </w:r>
    </w:p>
    <w:p w:rsidR="007530C0" w:rsidRDefault="007530C0">
      <w:pPr>
        <w:pStyle w:val="ConsPlusNonformat"/>
        <w:jc w:val="both"/>
      </w:pPr>
    </w:p>
    <w:p w:rsidR="007530C0" w:rsidRDefault="007530C0">
      <w:pPr>
        <w:pStyle w:val="ConsPlusNonformat"/>
        <w:jc w:val="both"/>
      </w:pPr>
      <w:r>
        <w:t>Дата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4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(Примерная форма</w:t>
      </w:r>
    </w:p>
    <w:p w:rsidR="007530C0" w:rsidRDefault="007530C0">
      <w:pPr>
        <w:pStyle w:val="ConsPlusNormal"/>
        <w:spacing w:before="220"/>
      </w:pPr>
      <w:r>
        <w:t>бизнес-плана начинающего фермера)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984"/>
        <w:gridCol w:w="340"/>
        <w:gridCol w:w="2154"/>
        <w:gridCol w:w="340"/>
      </w:tblGrid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УТВЕРЖДАЮ:</w:t>
            </w: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Глава К(Ф)Х</w:t>
            </w: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/</w:t>
            </w: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МП (при наличии)</w:t>
            </w:r>
          </w:p>
        </w:tc>
      </w:tr>
    </w:tbl>
    <w:p w:rsidR="007530C0" w:rsidRDefault="007530C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479"/>
        <w:gridCol w:w="2324"/>
      </w:tblGrid>
      <w:tr w:rsidR="007530C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bookmarkStart w:id="11" w:name="P797"/>
            <w:bookmarkEnd w:id="11"/>
            <w:r>
              <w:rPr>
                <w:b/>
              </w:rPr>
              <w:t>БИЗНЕС-ПЛАН</w:t>
            </w:r>
          </w:p>
        </w:tc>
      </w:tr>
      <w:tr w:rsidR="007530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К(Ф)Х ........................................................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(наименование хозяйства)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1. Общие сведения о хозяйстве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912"/>
      </w:tblGrid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Фамилия, имя, отчество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Дата рождения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Образование, опыт работы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Номер и дата государственной регистрации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ОГРНИП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Количество членов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Наличие земельных ресурсов, га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Вид права на земельные ресурсы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Наличие средств производства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Количество рабочих мест (до конкурса)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Основной вид деятельности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Предполагаемый объем реализации основной продукции (тыс. руб.)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1" w:type="dxa"/>
            <w:gridSpan w:val="2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Реквизиты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крестьянского (фермерского) хозяйства:</w:t>
            </w: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ИНН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КПП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Расчетный счет/лицевой счет (указать)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Корреспондентский счет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БИК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Юридический адрес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Фактический адрес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Телефон, адрес электронной почты, сайт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2. Общие сведения о проекте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912"/>
      </w:tblGrid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Суть проекта (основные мероприятия)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Период реализации проекта (годы)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Стоимость проекта, тыс. руб.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  <w:ind w:left="283"/>
            </w:pPr>
            <w:r>
              <w:t>в т.ч.: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  <w:ind w:left="567"/>
            </w:pPr>
            <w:r>
              <w:t>собственные средства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  <w:ind w:left="567"/>
            </w:pPr>
            <w:r>
              <w:t>заемные средства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  <w:ind w:left="567"/>
            </w:pPr>
            <w:r>
              <w:t>средства гранта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Количество создаваемых рабочих мест, чел.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в т.ч. предоставление рабочих мест для местных жителей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Срок окупаемости проекта, лет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1" w:type="dxa"/>
            <w:gridSpan w:val="2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Эффективность хозяйства после завершения проекта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(на год, следующий за годом окупаемости проекта)</w:t>
            </w: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Выручка от реализации, тыс. руб.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Рентабельность производства, %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Рентабельность продаж, %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  <w:vAlign w:val="bottom"/>
          </w:tcPr>
          <w:p w:rsidR="007530C0" w:rsidRDefault="007530C0">
            <w:pPr>
              <w:pStyle w:val="ConsPlusNormal"/>
            </w:pPr>
            <w:r>
              <w:t>Среднемесячная заработная плата, тыс. руб.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3. Цель и задачи проекта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4. Описание проекта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5. Собственные ресурсы К(Ф)Х, используемые на создание, расширение, модернизацию производственной базы крестьянского (фермерского) хозяйства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850"/>
        <w:gridCol w:w="964"/>
        <w:gridCol w:w="1417"/>
      </w:tblGrid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  <w:r>
              <w:t>Стоимость, тыс. руб.</w:t>
            </w: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Земельные участки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  <w:r>
              <w:rPr>
                <w:i/>
              </w:rPr>
              <w:t>Земельные участки на праве собственности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Здания и сооружения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Техника и оборудование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Сельскохозяйственные животные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Сырье, материалы, продукция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Прочие ресурсы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  <w:r>
              <w:t>СТОИМОСТЬ РЕСУРСОВ ВСЕГО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6. Потребность в работниках (создание рабочих мест)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 w:rsidSect="00236C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</w:tblGrid>
      <w:tr w:rsidR="007530C0"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7. Численность работающих, расходы на оплату труда и отчисления на социальные нужды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6"/>
        <w:gridCol w:w="1020"/>
        <w:gridCol w:w="1924"/>
        <w:gridCol w:w="1204"/>
        <w:gridCol w:w="1300"/>
        <w:gridCol w:w="340"/>
        <w:gridCol w:w="1444"/>
        <w:gridCol w:w="1444"/>
      </w:tblGrid>
      <w:tr w:rsidR="007530C0">
        <w:tc>
          <w:tcPr>
            <w:tcW w:w="1816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получения гранта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1816" w:type="dxa"/>
          </w:tcPr>
          <w:p w:rsidR="007530C0" w:rsidRDefault="007530C0">
            <w:pPr>
              <w:pStyle w:val="ConsPlusNormal"/>
            </w:pPr>
            <w:r>
              <w:t>Численность работающих, всего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1816" w:type="dxa"/>
          </w:tcPr>
          <w:p w:rsidR="007530C0" w:rsidRDefault="007530C0">
            <w:pPr>
              <w:pStyle w:val="ConsPlusNormal"/>
            </w:pPr>
            <w:r>
              <w:t>Среднемесячная заработная плата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1816" w:type="dxa"/>
          </w:tcPr>
          <w:p w:rsidR="007530C0" w:rsidRDefault="007530C0">
            <w:pPr>
              <w:pStyle w:val="ConsPlusNormal"/>
            </w:pPr>
            <w:r>
              <w:t>Расходы на оплату труда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1816" w:type="dxa"/>
          </w:tcPr>
          <w:p w:rsidR="007530C0" w:rsidRDefault="007530C0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8. Потребность в производственных объектах, сельскохозяйственной технике, сельскохозяйственных животных, семенах, минеральных удобрениях и т.д.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9. Инвестиционный план проекта по созданию, расширению, модернизации производственной базы крестьянского (фермерского) хозяйства</w:t>
            </w: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814"/>
        <w:gridCol w:w="1531"/>
        <w:gridCol w:w="1417"/>
        <w:gridCol w:w="1348"/>
        <w:gridCol w:w="964"/>
        <w:gridCol w:w="737"/>
        <w:gridCol w:w="1528"/>
      </w:tblGrid>
      <w:tr w:rsidR="007530C0">
        <w:tc>
          <w:tcPr>
            <w:tcW w:w="547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814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48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4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Срок исполнения (месяц, год)</w:t>
            </w:r>
          </w:p>
        </w:tc>
        <w:tc>
          <w:tcPr>
            <w:tcW w:w="964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737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Цена</w:t>
            </w:r>
          </w:p>
        </w:tc>
        <w:tc>
          <w:tcPr>
            <w:tcW w:w="152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Стоимость мероприятия, тыс. руб.</w:t>
            </w:r>
          </w:p>
        </w:tc>
      </w:tr>
      <w:tr w:rsidR="007530C0">
        <w:tc>
          <w:tcPr>
            <w:tcW w:w="547" w:type="dxa"/>
            <w:vMerge/>
          </w:tcPr>
          <w:p w:rsidR="007530C0" w:rsidRDefault="007530C0"/>
        </w:tc>
        <w:tc>
          <w:tcPr>
            <w:tcW w:w="1814" w:type="dxa"/>
            <w:vMerge/>
          </w:tcPr>
          <w:p w:rsidR="007530C0" w:rsidRDefault="007530C0"/>
        </w:tc>
        <w:tc>
          <w:tcPr>
            <w:tcW w:w="1531" w:type="dxa"/>
          </w:tcPr>
          <w:p w:rsidR="007530C0" w:rsidRDefault="007530C0">
            <w:pPr>
              <w:pStyle w:val="ConsPlusNormal"/>
              <w:jc w:val="center"/>
            </w:pPr>
            <w:r>
              <w:t>собственные средства</w:t>
            </w: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  <w:r>
              <w:t>бюджетные средства</w:t>
            </w:r>
          </w:p>
        </w:tc>
        <w:tc>
          <w:tcPr>
            <w:tcW w:w="1348" w:type="dxa"/>
            <w:vMerge/>
          </w:tcPr>
          <w:p w:rsidR="007530C0" w:rsidRDefault="007530C0"/>
        </w:tc>
        <w:tc>
          <w:tcPr>
            <w:tcW w:w="964" w:type="dxa"/>
            <w:vMerge/>
          </w:tcPr>
          <w:p w:rsidR="007530C0" w:rsidRDefault="007530C0"/>
        </w:tc>
        <w:tc>
          <w:tcPr>
            <w:tcW w:w="737" w:type="dxa"/>
            <w:vMerge/>
          </w:tcPr>
          <w:p w:rsidR="007530C0" w:rsidRDefault="007530C0"/>
        </w:tc>
        <w:tc>
          <w:tcPr>
            <w:tcW w:w="1528" w:type="dxa"/>
            <w:vMerge/>
          </w:tcPr>
          <w:p w:rsidR="007530C0" w:rsidRDefault="007530C0"/>
        </w:tc>
      </w:tr>
      <w:tr w:rsidR="007530C0">
        <w:tc>
          <w:tcPr>
            <w:tcW w:w="547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31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73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1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31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73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81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31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73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81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31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73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81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31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737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7811" w:type="dxa"/>
            <w:gridSpan w:val="6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Итого расходы в году получения гранта;</w:t>
            </w: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7811" w:type="dxa"/>
            <w:gridSpan w:val="6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Итого расходы в году, следующем за годом получения гранта:</w:t>
            </w: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7811" w:type="dxa"/>
            <w:gridSpan w:val="6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...............................................</w:t>
            </w: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4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7811" w:type="dxa"/>
            <w:gridSpan w:val="6"/>
            <w:vAlign w:val="center"/>
          </w:tcPr>
          <w:p w:rsidR="007530C0" w:rsidRDefault="007530C0">
            <w:pPr>
              <w:pStyle w:val="ConsPlusNormal"/>
              <w:jc w:val="center"/>
            </w:pPr>
            <w:r>
              <w:t>ВСЕГО РАСХОДОВ ПО ПРОЕКТУ</w:t>
            </w:r>
          </w:p>
        </w:tc>
        <w:tc>
          <w:tcPr>
            <w:tcW w:w="1528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10. План-график реализации проекта К(Ф)Х за счет субсидий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139"/>
        <w:gridCol w:w="680"/>
        <w:gridCol w:w="1020"/>
        <w:gridCol w:w="1474"/>
        <w:gridCol w:w="1240"/>
      </w:tblGrid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  <w:r>
              <w:t>Стоимость этапа, тыс. руб.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земельных участков из категории земель сельскохозяйственного назначения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Разработка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 (указать)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продукции, а также на их регистрацию (указать)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инженерным сетям - электрическим, водо-, газо- и теплопроводным сетям (указать)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сельскохозяйственных животных (по видам скота)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рыбопосадочного материала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сельскохозяйственной техники и навесного оборудования, грузового автомобильного транспорта, оборудования для производства и переработки сельскохозяйственной продукции (указать марки)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автономных источников электро-, газо- и водоснабжения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Уплата не более 20% стоимости проекта создания и развития К(Ф)Х, включающего приобретение имущества, указанного в пунктах третьем, пятом и седьмом, и реализуемого с привлечением льготного инвестиционного кредита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посадочного материала для закладки многолетних насаждений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center"/>
            </w:pPr>
            <w:r>
              <w:t>ИТОГО ПО ПРОЕКТУ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139" w:type="dxa"/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  <w:ind w:left="540"/>
        <w:jc w:val="both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5"/>
      </w:tblGrid>
      <w:tr w:rsidR="007530C0">
        <w:tc>
          <w:tcPr>
            <w:tcW w:w="10545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11. Дорожная карта развития К(Ф)Х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94"/>
        <w:gridCol w:w="1924"/>
        <w:gridCol w:w="1204"/>
        <w:gridCol w:w="1300"/>
        <w:gridCol w:w="340"/>
        <w:gridCol w:w="1444"/>
        <w:gridCol w:w="1444"/>
      </w:tblGrid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продукции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получения гранта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Продукт N 1 (например, молоко)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Поголовье коров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Удой на 1 корову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кг.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Валовый надой молока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Продукт N 2 (например, картофель)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Площадь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Урожайность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ц/га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Валовый сбор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2"/>
      </w:tblGrid>
      <w:tr w:rsidR="007530C0">
        <w:tc>
          <w:tcPr>
            <w:tcW w:w="1060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12. Прогноз продаж и выручки от реализации продукции в ценах текущего года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94"/>
        <w:gridCol w:w="1924"/>
        <w:gridCol w:w="1204"/>
        <w:gridCol w:w="1300"/>
        <w:gridCol w:w="340"/>
        <w:gridCol w:w="1444"/>
        <w:gridCol w:w="1444"/>
      </w:tblGrid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продукции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получения гранта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Продукт N 1 (например, молоко)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Объем реализации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both"/>
            </w:pPr>
            <w:r>
              <w:t>тонн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Цена реализации 1 тонны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Ожидаемая выручка от реализации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Продукт N 2 (например, картофель)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Объем реализации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Цена реализации 1 тонны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Ожидаемая выручка от реализации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lastRenderedPageBreak/>
              <w:t>Общий объем ожидаемой выручки от текущей деятельности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13. Организация сбыта продукции, основные потребители, наличие договоров и соглашений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14. Членство в сельскохозяйственных потребительских кооперативах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5"/>
      </w:tblGrid>
      <w:tr w:rsidR="007530C0"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15. Финансовый план, тыс. руб.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04"/>
        <w:gridCol w:w="1924"/>
        <w:gridCol w:w="1204"/>
        <w:gridCol w:w="1300"/>
        <w:gridCol w:w="340"/>
        <w:gridCol w:w="1444"/>
        <w:gridCol w:w="1444"/>
      </w:tblGrid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Наименование показателя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получения гранта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1.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Доходы - всего (2 + 3 + 4 + 5 + 6)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04" w:type="dxa"/>
          </w:tcPr>
          <w:p w:rsidR="007530C0" w:rsidRDefault="007530C0">
            <w:pPr>
              <w:pStyle w:val="ConsPlusNormal"/>
              <w:ind w:left="283"/>
            </w:pPr>
            <w:r>
              <w:t>в т.ч.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04" w:type="dxa"/>
          </w:tcPr>
          <w:p w:rsidR="007530C0" w:rsidRDefault="007530C0">
            <w:pPr>
              <w:pStyle w:val="ConsPlusNormal"/>
              <w:ind w:left="567"/>
            </w:pPr>
            <w:r>
              <w:t>от продукции растениеводства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04" w:type="dxa"/>
          </w:tcPr>
          <w:p w:rsidR="007530C0" w:rsidRDefault="007530C0">
            <w:pPr>
              <w:pStyle w:val="ConsPlusNormal"/>
              <w:ind w:left="567"/>
            </w:pPr>
            <w:r>
              <w:t>от продукции животноводства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Выручка от реализации прочей продукции и услуг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Доходы от реализации имущества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 xml:space="preserve">Прочие доходы </w:t>
            </w:r>
            <w:r>
              <w:lastRenderedPageBreak/>
              <w:t>(расшифровать)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7.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Текущие расходы - всего (8 + 9 + 10 + 11 + 12 + 13 + 14 + 15)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Фонд оплаты труда с начислениями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Горюче-смазочные материалы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Электроэнергия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Корма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Семена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Минеральные удобрения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Прочие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16.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Амортизация основных средств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17.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Прибыль (убыток) от реализации (2 + 3 - 7 - 16)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Проценты за кредит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Страхование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Налоги и другие обязательные платежи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22.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Прибыль (убыток) до налогообложения (17 - 18 - 19 - 20 - 21)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t>Налог на прибыль (на доход)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24.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Чистая прибыль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25.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Рентабельность производства, %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624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26.</w:t>
            </w:r>
          </w:p>
        </w:tc>
        <w:tc>
          <w:tcPr>
            <w:tcW w:w="2104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Рентабельность продаж, %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16. Выводы по эффективности и динамике К(Ф)Х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48"/>
      </w:tblGrid>
      <w:tr w:rsidR="007530C0">
        <w:tc>
          <w:tcPr>
            <w:tcW w:w="1014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17. Окупаемость проекта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044"/>
        <w:gridCol w:w="1924"/>
        <w:gridCol w:w="1204"/>
        <w:gridCol w:w="1300"/>
        <w:gridCol w:w="340"/>
        <w:gridCol w:w="1444"/>
        <w:gridCol w:w="1444"/>
      </w:tblGrid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получения гранта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Инвестиционные расходы на реализацию проекта (собственные средства, заемные средства, грант) по годам,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Инвестиционные расходы на реализацию проекта нарастающим итогом,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Денежные поступления от проекта (чистая прибыль + амортизация),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 xml:space="preserve">Денежные поступления от проекта </w:t>
            </w:r>
            <w:r>
              <w:lastRenderedPageBreak/>
              <w:t>нарастающим итогом,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Разница между накопленными поступлениями и инвестиционными расходами (4 - 2),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Окупаемость проекта, %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0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Срок окупаемости проекта, лет</w:t>
            </w:r>
          </w:p>
        </w:tc>
        <w:tc>
          <w:tcPr>
            <w:tcW w:w="7656" w:type="dxa"/>
            <w:gridSpan w:val="6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18. Производственная программа К(Ф)Х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7530C0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Производственная программа развития крестьянского (фермерского) хозяйства</w:t>
            </w:r>
          </w:p>
          <w:p w:rsidR="007530C0" w:rsidRDefault="007530C0">
            <w:pPr>
              <w:pStyle w:val="ConsPlusNormal"/>
              <w:jc w:val="center"/>
            </w:pPr>
            <w:r>
              <w:t>(участника мероприятия по поддержке начинающих фермеров)</w:t>
            </w:r>
          </w:p>
        </w:tc>
      </w:tr>
      <w:tr w:rsidR="007530C0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(наименование получателя субсидии)</w:t>
            </w: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1927"/>
        <w:gridCol w:w="1190"/>
        <w:gridCol w:w="680"/>
        <w:gridCol w:w="680"/>
        <w:gridCol w:w="680"/>
        <w:gridCol w:w="680"/>
        <w:gridCol w:w="680"/>
      </w:tblGrid>
      <w:tr w:rsidR="007530C0">
        <w:tc>
          <w:tcPr>
            <w:tcW w:w="317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Показатели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19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(+1)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(+2)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(+3)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(+4)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(+5)</w:t>
            </w: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Количество новых постоянных рабочих мест, созданных в</w:t>
            </w:r>
          </w:p>
          <w:p w:rsidR="007530C0" w:rsidRDefault="007530C0">
            <w:pPr>
              <w:pStyle w:val="ConsPlusNormal"/>
            </w:pPr>
            <w:r>
              <w:t>К(Ф)Х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Поголовье скота и птицы</w:t>
            </w:r>
          </w:p>
          <w:p w:rsidR="007530C0" w:rsidRDefault="007530C0">
            <w:pPr>
              <w:pStyle w:val="ConsPlusNormal"/>
            </w:pPr>
            <w:r>
              <w:t>КРС всего:</w:t>
            </w:r>
          </w:p>
          <w:p w:rsidR="007530C0" w:rsidRDefault="007530C0">
            <w:pPr>
              <w:pStyle w:val="ConsPlusNormal"/>
            </w:pPr>
            <w:r>
              <w:t>- в том числе коровы</w:t>
            </w:r>
          </w:p>
          <w:p w:rsidR="007530C0" w:rsidRDefault="007530C0">
            <w:pPr>
              <w:pStyle w:val="ConsPlusNormal"/>
            </w:pPr>
            <w:r>
              <w:t>Мелкий рогатый скот всего:</w:t>
            </w:r>
          </w:p>
          <w:p w:rsidR="007530C0" w:rsidRDefault="007530C0">
            <w:pPr>
              <w:pStyle w:val="ConsPlusNormal"/>
            </w:pPr>
            <w:r>
              <w:t>в том числе:</w:t>
            </w:r>
          </w:p>
          <w:p w:rsidR="007530C0" w:rsidRDefault="007530C0">
            <w:pPr>
              <w:pStyle w:val="ConsPlusNormal"/>
            </w:pPr>
            <w:r>
              <w:t>- овцематки</w:t>
            </w:r>
          </w:p>
          <w:p w:rsidR="007530C0" w:rsidRDefault="007530C0">
            <w:pPr>
              <w:pStyle w:val="ConsPlusNormal"/>
            </w:pPr>
            <w:r>
              <w:t>- козоматки</w:t>
            </w:r>
          </w:p>
          <w:p w:rsidR="007530C0" w:rsidRDefault="007530C0">
            <w:pPr>
              <w:pStyle w:val="ConsPlusNormal"/>
            </w:pPr>
            <w:r>
              <w:t>Птица всего:</w:t>
            </w:r>
          </w:p>
          <w:p w:rsidR="007530C0" w:rsidRDefault="007530C0">
            <w:pPr>
              <w:pStyle w:val="ConsPlusNormal"/>
            </w:pPr>
            <w:r>
              <w:t>куры несушки</w:t>
            </w:r>
          </w:p>
          <w:p w:rsidR="007530C0" w:rsidRDefault="007530C0">
            <w:pPr>
              <w:pStyle w:val="ConsPlusNormal"/>
            </w:pPr>
            <w:r>
              <w:t>- бройлеры</w:t>
            </w:r>
          </w:p>
          <w:p w:rsidR="007530C0" w:rsidRDefault="007530C0">
            <w:pPr>
              <w:pStyle w:val="ConsPlusNormal"/>
            </w:pPr>
            <w:r>
              <w:t>- индейка</w:t>
            </w:r>
          </w:p>
          <w:p w:rsidR="007530C0" w:rsidRDefault="007530C0">
            <w:pPr>
              <w:pStyle w:val="ConsPlusNormal"/>
            </w:pPr>
            <w:r>
              <w:t>- и др. виды (указать)</w:t>
            </w:r>
          </w:p>
          <w:p w:rsidR="007530C0" w:rsidRDefault="007530C0">
            <w:pPr>
              <w:pStyle w:val="ConsPlusNormal"/>
            </w:pPr>
            <w:r>
              <w:t>Звероводство всего:</w:t>
            </w:r>
          </w:p>
          <w:p w:rsidR="007530C0" w:rsidRDefault="007530C0">
            <w:pPr>
              <w:pStyle w:val="ConsPlusNormal"/>
            </w:pPr>
            <w:r>
              <w:t>- нутрии и др. виды (указать) Рыбоводство всего:</w:t>
            </w:r>
          </w:p>
          <w:p w:rsidR="007530C0" w:rsidRDefault="007530C0">
            <w:pPr>
              <w:pStyle w:val="ConsPlusNormal"/>
            </w:pPr>
            <w:r>
              <w:t>Пчеловодство:</w:t>
            </w:r>
          </w:p>
          <w:p w:rsidR="007530C0" w:rsidRDefault="007530C0">
            <w:pPr>
              <w:pStyle w:val="ConsPlusNormal"/>
            </w:pPr>
            <w:r>
              <w:t>- количество пчелосемей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rPr>
                <w:b/>
              </w:rPr>
              <w:t>Производство сельскохозяйственной продукции на 31 декабря отчетного года</w:t>
            </w:r>
          </w:p>
          <w:p w:rsidR="007530C0" w:rsidRDefault="007530C0">
            <w:pPr>
              <w:pStyle w:val="ConsPlusNormal"/>
            </w:pPr>
            <w:r>
              <w:rPr>
                <w:b/>
              </w:rPr>
              <w:t>в том числе: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Молоко (кг.);</w:t>
            </w:r>
          </w:p>
          <w:p w:rsidR="007530C0" w:rsidRDefault="007530C0">
            <w:pPr>
              <w:pStyle w:val="ConsPlusNormal"/>
            </w:pPr>
            <w:r>
              <w:t>- КРС</w:t>
            </w:r>
          </w:p>
          <w:p w:rsidR="007530C0" w:rsidRDefault="007530C0">
            <w:pPr>
              <w:pStyle w:val="ConsPlusNormal"/>
            </w:pPr>
            <w:r>
              <w:lastRenderedPageBreak/>
              <w:t>- козье</w:t>
            </w:r>
          </w:p>
          <w:p w:rsidR="007530C0" w:rsidRDefault="007530C0">
            <w:pPr>
              <w:pStyle w:val="ConsPlusNormal"/>
            </w:pPr>
            <w:r>
              <w:t>Надоено молока:</w:t>
            </w:r>
          </w:p>
          <w:p w:rsidR="007530C0" w:rsidRDefault="007530C0">
            <w:pPr>
              <w:pStyle w:val="ConsPlusNormal"/>
            </w:pPr>
            <w:r>
              <w:t>- от одной коровы</w:t>
            </w:r>
          </w:p>
          <w:p w:rsidR="007530C0" w:rsidRDefault="007530C0">
            <w:pPr>
              <w:pStyle w:val="ConsPlusNormal"/>
            </w:pPr>
            <w:r>
              <w:t>- от одной козы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Мясо (кг. в живом весе):</w:t>
            </w:r>
          </w:p>
          <w:p w:rsidR="007530C0" w:rsidRDefault="007530C0">
            <w:pPr>
              <w:pStyle w:val="ConsPlusNormal"/>
            </w:pPr>
            <w:r>
              <w:t>- КРС</w:t>
            </w:r>
          </w:p>
          <w:p w:rsidR="007530C0" w:rsidRDefault="007530C0">
            <w:pPr>
              <w:pStyle w:val="ConsPlusNormal"/>
            </w:pPr>
            <w:r>
              <w:t>- баранина</w:t>
            </w:r>
          </w:p>
          <w:p w:rsidR="007530C0" w:rsidRDefault="007530C0">
            <w:pPr>
              <w:pStyle w:val="ConsPlusNormal"/>
            </w:pPr>
            <w:r>
              <w:t>- мясо птицы (указать вид)</w:t>
            </w:r>
          </w:p>
          <w:p w:rsidR="007530C0" w:rsidRDefault="007530C0">
            <w:pPr>
              <w:pStyle w:val="ConsPlusNormal"/>
            </w:pPr>
            <w:r>
              <w:t>- мясо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Яйцо (шт.);</w:t>
            </w:r>
          </w:p>
          <w:p w:rsidR="007530C0" w:rsidRDefault="007530C0">
            <w:pPr>
              <w:pStyle w:val="ConsPlusNormal"/>
            </w:pPr>
            <w:r>
              <w:t>- яйцо кур и др. виды (указать) - средняя яйценоскость одной курицы и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Рыба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Мед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Зерновые культуры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-</w:t>
            </w:r>
            <w:r>
              <w:t xml:space="preserve"> скошено, га</w:t>
            </w:r>
          </w:p>
          <w:p w:rsidR="007530C0" w:rsidRDefault="007530C0">
            <w:pPr>
              <w:pStyle w:val="ConsPlusNormal"/>
            </w:pPr>
            <w:r>
              <w:t>- намолочено, всего тонн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Картофель</w:t>
            </w:r>
          </w:p>
          <w:p w:rsidR="007530C0" w:rsidRDefault="007530C0">
            <w:pPr>
              <w:pStyle w:val="ConsPlusNormal"/>
            </w:pPr>
            <w:r>
              <w:t>- убрано га.</w:t>
            </w:r>
          </w:p>
          <w:p w:rsidR="007530C0" w:rsidRDefault="007530C0">
            <w:pPr>
              <w:pStyle w:val="ConsPlusNormal"/>
            </w:pPr>
            <w:r>
              <w:t>- накопано всего тонн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открытого грунта</w:t>
            </w:r>
          </w:p>
          <w:p w:rsidR="007530C0" w:rsidRDefault="007530C0">
            <w:pPr>
              <w:pStyle w:val="ConsPlusNormal"/>
            </w:pPr>
            <w:r>
              <w:t>- убрано га.</w:t>
            </w:r>
          </w:p>
          <w:p w:rsidR="007530C0" w:rsidRDefault="007530C0">
            <w:pPr>
              <w:pStyle w:val="ConsPlusNormal"/>
            </w:pPr>
            <w:r>
              <w:t>- накопано всего тонн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защищенного грунта</w:t>
            </w:r>
          </w:p>
          <w:p w:rsidR="007530C0" w:rsidRDefault="007530C0">
            <w:pPr>
              <w:pStyle w:val="ConsPlusNormal"/>
            </w:pPr>
            <w:r>
              <w:t>убрано тонн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rPr>
                <w:b/>
              </w:rPr>
              <w:lastRenderedPageBreak/>
              <w:t>Реализовано сельскохозяйственной продукции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Молоко (кг.):</w:t>
            </w:r>
          </w:p>
          <w:p w:rsidR="007530C0" w:rsidRDefault="007530C0">
            <w:pPr>
              <w:pStyle w:val="ConsPlusNormal"/>
            </w:pPr>
            <w:r>
              <w:t>- КРС</w:t>
            </w:r>
          </w:p>
          <w:p w:rsidR="007530C0" w:rsidRDefault="007530C0">
            <w:pPr>
              <w:pStyle w:val="ConsPlusNormal"/>
            </w:pPr>
            <w:r>
              <w:t>- козье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Мясо (кг. в живом весе):</w:t>
            </w:r>
          </w:p>
          <w:p w:rsidR="007530C0" w:rsidRDefault="007530C0">
            <w:pPr>
              <w:pStyle w:val="ConsPlusNormal"/>
            </w:pPr>
            <w:r>
              <w:lastRenderedPageBreak/>
              <w:t>- КРС</w:t>
            </w:r>
          </w:p>
          <w:p w:rsidR="007530C0" w:rsidRDefault="007530C0">
            <w:pPr>
              <w:pStyle w:val="ConsPlusNormal"/>
            </w:pPr>
            <w:r>
              <w:t>- баранина</w:t>
            </w:r>
          </w:p>
          <w:p w:rsidR="007530C0" w:rsidRDefault="007530C0">
            <w:pPr>
              <w:pStyle w:val="ConsPlusNormal"/>
            </w:pPr>
            <w:r>
              <w:t>- мясо птицы (указать вид)</w:t>
            </w:r>
          </w:p>
          <w:p w:rsidR="007530C0" w:rsidRDefault="007530C0">
            <w:pPr>
              <w:pStyle w:val="ConsPlusNormal"/>
            </w:pPr>
            <w:r>
              <w:t>- мясо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Яйцо (шт.):</w:t>
            </w:r>
          </w:p>
          <w:p w:rsidR="007530C0" w:rsidRDefault="007530C0">
            <w:pPr>
              <w:pStyle w:val="ConsPlusNormal"/>
            </w:pPr>
            <w:r>
              <w:t>- яйцо кур и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Рыба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Мед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Зерновые культуры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Картофель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открытого грунта</w:t>
            </w:r>
          </w:p>
          <w:p w:rsidR="007530C0" w:rsidRDefault="007530C0">
            <w:pPr>
              <w:pStyle w:val="ConsPlusNormal"/>
            </w:pPr>
            <w:r>
              <w:t>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защищенного грунта</w:t>
            </w:r>
          </w:p>
          <w:p w:rsidR="007530C0" w:rsidRDefault="007530C0">
            <w:pPr>
              <w:pStyle w:val="ConsPlusNormal"/>
            </w:pPr>
            <w:r>
              <w:t>(тонн)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3174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lastRenderedPageBreak/>
              <w:t>Прирост объема сельскохозяйственной продукции (%)</w:t>
            </w:r>
          </w:p>
        </w:tc>
        <w:tc>
          <w:tcPr>
            <w:tcW w:w="192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Молоко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Мясо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Яйцо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Рыба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Мед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Картофель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Овощи открытого грунта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Овощи защищенного грунта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lastRenderedPageBreak/>
              <w:t>Другие виды</w:t>
            </w:r>
          </w:p>
          <w:p w:rsidR="007530C0" w:rsidRDefault="007530C0">
            <w:pPr>
              <w:pStyle w:val="ConsPlusNormal"/>
            </w:pPr>
            <w:r>
              <w:t>(в год получения гранта к предшествующему году, прирост продукции должен составлять не менее 10%)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30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30C0" w:rsidRDefault="007530C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530C0" w:rsidRDefault="007530C0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7530C0" w:rsidRDefault="007530C0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18. Сильные и слабые стороны проекта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Сильные стороны проекта</w:t>
            </w: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Слабые стороны проекта</w:t>
            </w: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Новые возможности проекта</w:t>
            </w: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Потенциальные угрозы проекта</w:t>
            </w: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47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592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19. Основные риски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rPr>
                <w:i/>
              </w:rPr>
              <w:t>Подпись главы крестьянского (фермерского) хозяйства, заверенная печатью (при наличии)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5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(Примерная форма</w:t>
      </w:r>
    </w:p>
    <w:p w:rsidR="007530C0" w:rsidRDefault="007530C0">
      <w:pPr>
        <w:pStyle w:val="ConsPlusNormal"/>
        <w:spacing w:before="220"/>
      </w:pPr>
      <w:r>
        <w:t>бизнес-плана семейной фермы)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984"/>
        <w:gridCol w:w="340"/>
        <w:gridCol w:w="2154"/>
        <w:gridCol w:w="340"/>
      </w:tblGrid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УТВЕРЖДАЮ:</w:t>
            </w: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Глава К(Ф)Х</w:t>
            </w: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/</w:t>
            </w: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t>МП (при наличии)</w:t>
            </w:r>
          </w:p>
        </w:tc>
      </w:tr>
    </w:tbl>
    <w:p w:rsidR="007530C0" w:rsidRDefault="007530C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479"/>
        <w:gridCol w:w="2324"/>
      </w:tblGrid>
      <w:tr w:rsidR="007530C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bookmarkStart w:id="12" w:name="P1962"/>
            <w:bookmarkEnd w:id="12"/>
            <w:r>
              <w:rPr>
                <w:b/>
              </w:rPr>
              <w:t>БИЗНЕС-ПЛАН</w:t>
            </w:r>
          </w:p>
        </w:tc>
      </w:tr>
      <w:tr w:rsidR="007530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К(Ф)Х ........................................................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(наименование хозяйства)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1. Общие сведения о хозяйстве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912"/>
      </w:tblGrid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Фамилия, имя, отчество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Дата и год рождения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Наименование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Образование</w:t>
            </w:r>
          </w:p>
          <w:p w:rsidR="007530C0" w:rsidRDefault="007530C0">
            <w:pPr>
              <w:pStyle w:val="ConsPlusNormal"/>
            </w:pPr>
            <w:r>
              <w:t>Стаж работы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Номер и дата государственной регистрации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Количество членов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Наличие земельных ресурсов, га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Вид права на земельные ресурсы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Наличие основных средств:</w:t>
            </w:r>
          </w:p>
          <w:p w:rsidR="007530C0" w:rsidRDefault="007530C0">
            <w:pPr>
              <w:pStyle w:val="ConsPlusNormal"/>
            </w:pPr>
            <w:r>
              <w:t>Здания и сооружения (ед.);</w:t>
            </w:r>
          </w:p>
          <w:p w:rsidR="007530C0" w:rsidRDefault="007530C0">
            <w:pPr>
              <w:pStyle w:val="ConsPlusNormal"/>
            </w:pPr>
            <w:r>
              <w:t>Сельскохозяйственная техника и оборудование (шт.);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Количество рабочих мест (до конкурса)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Основной вид деятельности</w:t>
            </w:r>
          </w:p>
          <w:p w:rsidR="007530C0" w:rsidRDefault="007530C0">
            <w:pPr>
              <w:pStyle w:val="ConsPlusNormal"/>
            </w:pPr>
            <w:r>
              <w:t>ОКВЭД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Объем реализации основной продукции (тыс. руб.) за год, предшествующий году подачи заявки.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1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Реквизиты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главы крестьянского (фермерского) хозяйства</w:t>
            </w: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lastRenderedPageBreak/>
              <w:t>ИНН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КПП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Расчетный счет/лицевой счет (указать)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Корреспондентский счет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БИК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Юридический адрес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Фактический адрес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Телефон, адрес электронной почты главы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2. Краткое описание деятельности крестьянского (фермерского) хозяйства на период подачи заявки на участие в конкурсном отборе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912"/>
      </w:tblGrid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Период и направление деятельности крестьянского (фермерского) хозяйства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Наличие производственных помещений, наличие оборудования, техники и т.п., в собственности, аренде (описание).</w:t>
            </w:r>
          </w:p>
          <w:p w:rsidR="007530C0" w:rsidRDefault="007530C0">
            <w:pPr>
              <w:pStyle w:val="ConsPlusNormal"/>
            </w:pPr>
            <w:r>
              <w:t>Наличие земельных угодий: количество, организационная форма и т.п. в собственности, аренде (описание)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Наличие поголовья сельскохозяйственных животных (перечень и количество)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Наличие кормовой базы (описание)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Количество и ассортимент производимой продукции (описание)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Переработка собственной продукции (описание)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Реализация производимой продукции (описание)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Иные направления деятельности (туризм, обучающие экскурсии и т.п.)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3. Общие сведения о проекте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912"/>
      </w:tblGrid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Суть проекта (основные мероприятия)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Период реализации проекта (годы)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lastRenderedPageBreak/>
              <w:t>Стоимость проекта, тыс. руб.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  <w:ind w:left="283"/>
            </w:pPr>
            <w:r>
              <w:t>в т.ч.: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  <w:ind w:left="567"/>
            </w:pPr>
            <w:r>
              <w:t>собственные средства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  <w:ind w:left="567"/>
            </w:pPr>
            <w:r>
              <w:t>заемные средства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  <w:ind w:left="567"/>
            </w:pPr>
            <w:r>
              <w:t>средства субсидии (гранта)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Создано рабочих мест до получения гранта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Количество создаваемых рабочих мест, чел.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в т.ч. предоставление рабочих мест для местных жителей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Срок окупаемости проекта, лет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1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Эффективность хозяйства после завершения проекта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(на год, следующий за годом окупаемости проекта)</w:t>
            </w: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Выручка от реализации, тыс. руб.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Рентабельность производства, %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Рентабельность продаж, %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59" w:type="dxa"/>
          </w:tcPr>
          <w:p w:rsidR="007530C0" w:rsidRDefault="007530C0">
            <w:pPr>
              <w:pStyle w:val="ConsPlusNormal"/>
            </w:pPr>
            <w:r>
              <w:t>Среднемесячная заработная плата, тыс. руб.</w:t>
            </w:r>
          </w:p>
        </w:tc>
        <w:tc>
          <w:tcPr>
            <w:tcW w:w="3912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4. Цель и задачи проекта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5. Описание проекта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6. Собственные ресурсы К(Ф)Х, используемые на развитие семейной фермы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850"/>
        <w:gridCol w:w="964"/>
        <w:gridCol w:w="1417"/>
      </w:tblGrid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417" w:type="dxa"/>
          </w:tcPr>
          <w:p w:rsidR="007530C0" w:rsidRDefault="007530C0">
            <w:pPr>
              <w:pStyle w:val="ConsPlusNormal"/>
              <w:jc w:val="center"/>
            </w:pPr>
            <w:r>
              <w:t>Стоимость, тыс. руб.</w:t>
            </w: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lastRenderedPageBreak/>
              <w:t>Земельные участки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  <w:r>
              <w:rPr>
                <w:i/>
              </w:rPr>
              <w:t>Земельные участки на праве собственности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Здания и сооружения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Техника и оборудование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Сельскохозяйственные животные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Сырье, материалы, продукция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9070" w:type="dxa"/>
            <w:gridSpan w:val="4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Прочие ресурсы</w:t>
            </w: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839" w:type="dxa"/>
          </w:tcPr>
          <w:p w:rsidR="007530C0" w:rsidRDefault="007530C0">
            <w:pPr>
              <w:pStyle w:val="ConsPlusNormal"/>
              <w:jc w:val="center"/>
            </w:pPr>
            <w:r>
              <w:t>СТОИМОСТЬ РЕСУРСОВ ВСЕГО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7. Потребность в работниках (создание рабочих мест)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4"/>
      </w:tblGrid>
      <w:tr w:rsidR="007530C0">
        <w:tc>
          <w:tcPr>
            <w:tcW w:w="969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8. Численность работающих, расходы на оплату труда и отчисления на социальные нужды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94"/>
        <w:gridCol w:w="1924"/>
        <w:gridCol w:w="1204"/>
        <w:gridCol w:w="940"/>
        <w:gridCol w:w="340"/>
        <w:gridCol w:w="1444"/>
        <w:gridCol w:w="1444"/>
      </w:tblGrid>
      <w:tr w:rsidR="007530C0"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прогноз</w:t>
            </w: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  <w:r>
              <w:t>... прогноз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Численность работающих, всего</w:t>
            </w:r>
          </w:p>
        </w:tc>
        <w:tc>
          <w:tcPr>
            <w:tcW w:w="794" w:type="dxa"/>
            <w:vAlign w:val="center"/>
          </w:tcPr>
          <w:p w:rsidR="007530C0" w:rsidRDefault="007530C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1984" w:type="dxa"/>
          </w:tcPr>
          <w:p w:rsidR="007530C0" w:rsidRDefault="007530C0">
            <w:pPr>
              <w:pStyle w:val="ConsPlusNormal"/>
            </w:pPr>
            <w:r>
              <w:t>Среднемесячная заработная плата</w:t>
            </w:r>
          </w:p>
        </w:tc>
        <w:tc>
          <w:tcPr>
            <w:tcW w:w="794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1984" w:type="dxa"/>
            <w:vAlign w:val="bottom"/>
          </w:tcPr>
          <w:p w:rsidR="007530C0" w:rsidRDefault="007530C0">
            <w:pPr>
              <w:pStyle w:val="ConsPlusNormal"/>
            </w:pPr>
            <w:r>
              <w:t>Расходы на оплату труда</w:t>
            </w:r>
          </w:p>
        </w:tc>
        <w:tc>
          <w:tcPr>
            <w:tcW w:w="794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1984" w:type="dxa"/>
            <w:vAlign w:val="bottom"/>
          </w:tcPr>
          <w:p w:rsidR="007530C0" w:rsidRDefault="007530C0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794" w:type="dxa"/>
            <w:vAlign w:val="center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9. Потребность в производственных объектах, сельскохозяйственной технике, сельскохозяйственных животных, семенах, минеральных удобрениях и т.д.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78"/>
      </w:tblGrid>
      <w:tr w:rsidR="007530C0">
        <w:tc>
          <w:tcPr>
            <w:tcW w:w="997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10. Инвестиционный план по реализации проекта по развитию семейной фермы (указать направление)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2440"/>
        <w:gridCol w:w="1432"/>
        <w:gridCol w:w="1324"/>
        <w:gridCol w:w="1348"/>
        <w:gridCol w:w="832"/>
        <w:gridCol w:w="640"/>
        <w:gridCol w:w="1528"/>
      </w:tblGrid>
      <w:tr w:rsidR="007530C0">
        <w:tc>
          <w:tcPr>
            <w:tcW w:w="453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4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Наименование мероприятия (расходов)</w:t>
            </w:r>
          </w:p>
        </w:tc>
        <w:tc>
          <w:tcPr>
            <w:tcW w:w="2756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4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Срок исполнения (месяц, год)</w:t>
            </w:r>
          </w:p>
        </w:tc>
        <w:tc>
          <w:tcPr>
            <w:tcW w:w="832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64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Цена</w:t>
            </w:r>
          </w:p>
        </w:tc>
        <w:tc>
          <w:tcPr>
            <w:tcW w:w="152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Стоимость мероприятия, тыс. руб.</w:t>
            </w:r>
          </w:p>
        </w:tc>
      </w:tr>
      <w:tr w:rsidR="007530C0">
        <w:tc>
          <w:tcPr>
            <w:tcW w:w="453" w:type="dxa"/>
            <w:vMerge/>
          </w:tcPr>
          <w:p w:rsidR="007530C0" w:rsidRDefault="007530C0"/>
        </w:tc>
        <w:tc>
          <w:tcPr>
            <w:tcW w:w="2440" w:type="dxa"/>
            <w:vMerge/>
          </w:tcPr>
          <w:p w:rsidR="007530C0" w:rsidRDefault="007530C0"/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  <w:r>
              <w:t>собственные средства</w:t>
            </w: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  <w:r>
              <w:t>бюджетные средства</w:t>
            </w:r>
          </w:p>
        </w:tc>
        <w:tc>
          <w:tcPr>
            <w:tcW w:w="1348" w:type="dxa"/>
            <w:vMerge/>
          </w:tcPr>
          <w:p w:rsidR="007530C0" w:rsidRDefault="007530C0"/>
        </w:tc>
        <w:tc>
          <w:tcPr>
            <w:tcW w:w="832" w:type="dxa"/>
            <w:vMerge/>
          </w:tcPr>
          <w:p w:rsidR="007530C0" w:rsidRDefault="007530C0"/>
        </w:tc>
        <w:tc>
          <w:tcPr>
            <w:tcW w:w="640" w:type="dxa"/>
            <w:vMerge/>
          </w:tcPr>
          <w:p w:rsidR="007530C0" w:rsidRDefault="007530C0"/>
        </w:tc>
        <w:tc>
          <w:tcPr>
            <w:tcW w:w="1528" w:type="dxa"/>
            <w:vMerge/>
          </w:tcPr>
          <w:p w:rsidR="007530C0" w:rsidRDefault="007530C0"/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разработка проектной документации строительства, реконструкции или модернизации объектов для производства и переработки сельскохозяйственной продукции,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bookmarkStart w:id="13" w:name="P2262"/>
            <w:bookmarkEnd w:id="13"/>
            <w:r>
              <w:t>2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приобретение, строительство, реконструкция, ремонт или модернизация объектов для производства и переработки сельскохозяйственной продукции,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lastRenderedPageBreak/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bookmarkStart w:id="14" w:name="P2281"/>
            <w:bookmarkEnd w:id="14"/>
            <w:r>
              <w:t>3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комплектация объектов для производства и переработки сельскохозяйственной продукции оборудованием, сельскохозяйственной техникой и специализированным транспортом и их монтаж,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приобретение сельскохозяйственных животных и птицы,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приобретение рыбопосадочного материала, в том числе:</w:t>
            </w:r>
          </w:p>
          <w:p w:rsidR="007530C0" w:rsidRDefault="007530C0">
            <w:pPr>
              <w:pStyle w:val="ConsPlusNormal"/>
            </w:pPr>
            <w:r>
              <w:lastRenderedPageBreak/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 xml:space="preserve">уплата не более 20 процентов стоимости проекта создания и развития К(Ф)Х, включающего приобретение имущества, предусмотренного </w:t>
            </w:r>
            <w:hyperlink w:anchor="P2262" w:history="1">
              <w:r>
                <w:rPr>
                  <w:color w:val="0000FF"/>
                </w:rPr>
                <w:t>пунктами 2</w:t>
              </w:r>
            </w:hyperlink>
            <w:r>
              <w:t xml:space="preserve"> и </w:t>
            </w:r>
            <w:hyperlink w:anchor="P2281" w:history="1">
              <w:r>
                <w:rPr>
                  <w:color w:val="0000FF"/>
                </w:rPr>
                <w:t>3</w:t>
              </w:r>
            </w:hyperlink>
            <w:r>
              <w:t xml:space="preserve"> настоящего плана, осуществленных с привлечением льготного инвестиционного кредита, а также оплата части процентов за первые 18 месяцев с даты привлечения кредита, указанного в настоящем пункте,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 xml:space="preserve">приобретение </w:t>
            </w:r>
            <w:r>
              <w:lastRenderedPageBreak/>
              <w:t>автономных источников электро-, газо- и водоснабжения,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53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440" w:type="dxa"/>
          </w:tcPr>
          <w:p w:rsidR="007530C0" w:rsidRDefault="007530C0">
            <w:pPr>
              <w:pStyle w:val="ConsPlusNormal"/>
            </w:pPr>
            <w:r>
              <w:t>Итого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1"/>
      </w:tblGrid>
      <w:tr w:rsidR="007530C0"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11. Прогноз продаж и выручки от реализации продукции в ценах текущего года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737"/>
        <w:gridCol w:w="1924"/>
        <w:gridCol w:w="1204"/>
        <w:gridCol w:w="940"/>
        <w:gridCol w:w="340"/>
        <w:gridCol w:w="1444"/>
        <w:gridCol w:w="1444"/>
      </w:tblGrid>
      <w:tr w:rsidR="007530C0">
        <w:tc>
          <w:tcPr>
            <w:tcW w:w="2154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продукции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прогноз</w:t>
            </w: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  <w:r>
              <w:t>... прогноз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  <w:r>
              <w:t>Поголовье скота (птицы)</w:t>
            </w:r>
          </w:p>
        </w:tc>
        <w:tc>
          <w:tcPr>
            <w:tcW w:w="737" w:type="dxa"/>
            <w:tcBorders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всего: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В том числе по группам: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737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4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940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44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lastRenderedPageBreak/>
              <w:t>Объем реализации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Цена реализации 1 тонны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Ожидаемая выручка от реализации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  <w:jc w:val="center"/>
            </w:pPr>
            <w:r>
              <w:t>Продукт N 2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Объем реализации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Цена реализации 1 тонны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Ожидаемая выручка от реализации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.,.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154" w:type="dxa"/>
          </w:tcPr>
          <w:p w:rsidR="007530C0" w:rsidRDefault="007530C0">
            <w:pPr>
              <w:pStyle w:val="ConsPlusNormal"/>
            </w:pPr>
            <w:r>
              <w:t>Общий объем ожидаемой выручки от текущей деятельности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12. Организация сбыта продукции, основные потребители, наличие договоров и соглашений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13. Членство в сельскохозяйственных потребительских кооперативах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1"/>
      </w:tblGrid>
      <w:tr w:rsidR="007530C0"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14. Финансовый план, тыс. руб.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1924"/>
        <w:gridCol w:w="1204"/>
        <w:gridCol w:w="940"/>
        <w:gridCol w:w="340"/>
        <w:gridCol w:w="1444"/>
        <w:gridCol w:w="1444"/>
      </w:tblGrid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N</w:t>
            </w:r>
          </w:p>
          <w:p w:rsidR="007530C0" w:rsidRDefault="007530C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прогноз</w:t>
            </w: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  <w:r>
              <w:t>... прогноз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1.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Доходы - всего (2 + 3 + 4 + 5 + 6)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в т.ч.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7530C0" w:rsidRDefault="007530C0">
            <w:pPr>
              <w:pStyle w:val="ConsPlusNormal"/>
              <w:ind w:left="284"/>
            </w:pPr>
            <w:r>
              <w:t>от продукции растениеводства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7530C0" w:rsidRDefault="007530C0">
            <w:pPr>
              <w:pStyle w:val="ConsPlusNormal"/>
              <w:ind w:left="284"/>
            </w:pPr>
            <w:r>
              <w:t>от продукции животноводства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Выручка от реализации прочей продукции и услуг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Доходы от реализации имущества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Прочие доходы (расшифровать)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Текущие расходы - всего (8 + 9 + 10 + 11 + 12 + 13 + 14 + 15)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Фонд оплаты труда с начислениями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Горюче-смазочные материалы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Электроэнергия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Корма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Семена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Минеральные удобрения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Прочие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16.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Амортизация основных средств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17.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Прибыль (убыток) от реализации (2 + 3 - 7 - 16)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Проценты за кредит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Страхование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 xml:space="preserve">Налоги и другие обязательные </w:t>
            </w:r>
            <w:r>
              <w:lastRenderedPageBreak/>
              <w:t>платежи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...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22.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Прибыль (убыток) до налогообложения (17 - 18 - 19 - 20 - 21)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t>Налог на прибыль (на доход)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24.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Чистая прибыль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25.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Рентабельность производства,</w:t>
            </w:r>
          </w:p>
          <w:p w:rsidR="007530C0" w:rsidRDefault="007530C0">
            <w:pPr>
              <w:pStyle w:val="ConsPlusNormal"/>
            </w:pPr>
            <w:r>
              <w:rPr>
                <w:b/>
              </w:rPr>
              <w:t>%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26.</w:t>
            </w:r>
          </w:p>
        </w:tc>
        <w:tc>
          <w:tcPr>
            <w:tcW w:w="2211" w:type="dxa"/>
          </w:tcPr>
          <w:p w:rsidR="007530C0" w:rsidRDefault="007530C0">
            <w:pPr>
              <w:pStyle w:val="ConsPlusNormal"/>
            </w:pPr>
            <w:r>
              <w:rPr>
                <w:b/>
              </w:rPr>
              <w:t>Рентабельность продаж, %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15. Выводы по эффективности и динамике развития хозяйства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  <w:ind w:left="540"/>
        <w:jc w:val="both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08"/>
      </w:tblGrid>
      <w:tr w:rsidR="007530C0"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lastRenderedPageBreak/>
              <w:t>16. Окупаемость проекта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44"/>
        <w:gridCol w:w="1924"/>
        <w:gridCol w:w="1204"/>
        <w:gridCol w:w="940"/>
        <w:gridCol w:w="340"/>
        <w:gridCol w:w="1444"/>
        <w:gridCol w:w="1444"/>
      </w:tblGrid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204" w:type="dxa"/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  <w:p w:rsidR="007530C0" w:rsidRDefault="007530C0">
            <w:pPr>
              <w:pStyle w:val="ConsPlusNormal"/>
              <w:jc w:val="center"/>
            </w:pPr>
            <w:r>
              <w:t>прогноз</w:t>
            </w:r>
          </w:p>
        </w:tc>
        <w:tc>
          <w:tcPr>
            <w:tcW w:w="940" w:type="dxa"/>
          </w:tcPr>
          <w:p w:rsidR="007530C0" w:rsidRDefault="007530C0">
            <w:pPr>
              <w:pStyle w:val="ConsPlusNormal"/>
              <w:jc w:val="center"/>
            </w:pPr>
            <w:r>
              <w:t>... прогноз</w:t>
            </w:r>
          </w:p>
        </w:tc>
        <w:tc>
          <w:tcPr>
            <w:tcW w:w="340" w:type="dxa"/>
          </w:tcPr>
          <w:p w:rsidR="007530C0" w:rsidRDefault="007530C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 окупаемости проекта</w:t>
            </w:r>
          </w:p>
        </w:tc>
        <w:tc>
          <w:tcPr>
            <w:tcW w:w="1444" w:type="dxa"/>
          </w:tcPr>
          <w:p w:rsidR="007530C0" w:rsidRDefault="007530C0">
            <w:pPr>
              <w:pStyle w:val="ConsPlusNormal"/>
              <w:jc w:val="center"/>
            </w:pPr>
            <w:r>
              <w:t>Год, следующий за годом окупаемости проекта</w:t>
            </w: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Инвестиционные расходы на реализацию проекта (собственные средства, заемные средства, грант) по годам,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Инвестиционные расходы на реализацию проекта нарастающим итогом,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Денежные поступления от проекта (чистая прибыль + амортизация),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 xml:space="preserve">Денежные поступления от проекта </w:t>
            </w:r>
            <w:r>
              <w:lastRenderedPageBreak/>
              <w:t>нарастающим итогом, тыс. руб.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Разница между накопленными поступлениями и инвестиционными расходами (4 - 2), тыс. руб.,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Окупаемость проекта, %</w:t>
            </w:r>
          </w:p>
        </w:tc>
        <w:tc>
          <w:tcPr>
            <w:tcW w:w="192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20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9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34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44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510" w:type="dxa"/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4" w:type="dxa"/>
          </w:tcPr>
          <w:p w:rsidR="007530C0" w:rsidRDefault="007530C0">
            <w:pPr>
              <w:pStyle w:val="ConsPlusNormal"/>
            </w:pPr>
            <w:r>
              <w:t>Срок окупаемости проекта, лет</w:t>
            </w:r>
          </w:p>
        </w:tc>
        <w:tc>
          <w:tcPr>
            <w:tcW w:w="7296" w:type="dxa"/>
            <w:gridSpan w:val="6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17. Дорожная карта развития К(Ф)Х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850"/>
        <w:gridCol w:w="1927"/>
        <w:gridCol w:w="1304"/>
        <w:gridCol w:w="680"/>
        <w:gridCol w:w="680"/>
        <w:gridCol w:w="680"/>
        <w:gridCol w:w="680"/>
      </w:tblGrid>
      <w:tr w:rsidR="007530C0">
        <w:tc>
          <w:tcPr>
            <w:tcW w:w="28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Наименование показателя &lt;*&gt;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Ед. измер.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28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19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(+1)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(+2)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(+3)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(+4)</w:t>
            </w:r>
          </w:p>
        </w:tc>
      </w:tr>
      <w:tr w:rsidR="007530C0">
        <w:tc>
          <w:tcPr>
            <w:tcW w:w="2834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Поголовье скота (птицы) всего: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по группам: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в том числе,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приобретено за счет гранта всего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по группам: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Реализация скота (птицы) на убой в</w:t>
            </w:r>
          </w:p>
          <w:p w:rsidR="007530C0" w:rsidRDefault="007530C0">
            <w:pPr>
              <w:pStyle w:val="ConsPlusNormal"/>
            </w:pPr>
            <w:r>
              <w:t>живом весе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гол.</w:t>
            </w:r>
          </w:p>
          <w:p w:rsidR="007530C0" w:rsidRDefault="007530C0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Произведено молока (мяса, яйца) 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тонн (шт.)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834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t>В том числе в ассортименте</w:t>
            </w:r>
          </w:p>
          <w:p w:rsidR="007530C0" w:rsidRDefault="007530C0">
            <w:pPr>
              <w:pStyle w:val="ConsPlusNormal"/>
            </w:pPr>
            <w:r>
              <w:t>молочная</w:t>
            </w:r>
          </w:p>
          <w:p w:rsidR="007530C0" w:rsidRDefault="007530C0">
            <w:pPr>
              <w:pStyle w:val="ConsPlusNormal"/>
            </w:pPr>
            <w:r>
              <w:t>продукция: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2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- творог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кг.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- сметана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кг.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2834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lastRenderedPageBreak/>
              <w:t>- сыр (мясная</w:t>
            </w:r>
          </w:p>
          <w:p w:rsidR="007530C0" w:rsidRDefault="007530C0">
            <w:pPr>
              <w:pStyle w:val="ConsPlusNormal"/>
            </w:pPr>
            <w:r>
              <w:t>продукция в ассортименте, яйцо) т.д.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Произведено</w:t>
            </w:r>
          </w:p>
          <w:p w:rsidR="007530C0" w:rsidRDefault="007530C0">
            <w:pPr>
              <w:pStyle w:val="ConsPlusNormal"/>
            </w:pPr>
            <w:r>
              <w:t>продукции</w:t>
            </w:r>
          </w:p>
          <w:p w:rsidR="007530C0" w:rsidRDefault="007530C0">
            <w:pPr>
              <w:pStyle w:val="ConsPlusNormal"/>
            </w:pPr>
            <w:r>
              <w:t>растениеводства: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кг.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  <w:ind w:left="540"/>
        <w:jc w:val="both"/>
      </w:pPr>
    </w:p>
    <w:p w:rsidR="007530C0" w:rsidRDefault="007530C0">
      <w:pPr>
        <w:pStyle w:val="ConsPlusNormal"/>
        <w:ind w:firstLine="540"/>
        <w:jc w:val="both"/>
      </w:pPr>
      <w:r>
        <w:t>--------------------------------</w:t>
      </w:r>
    </w:p>
    <w:p w:rsidR="007530C0" w:rsidRDefault="007530C0">
      <w:pPr>
        <w:pStyle w:val="ConsPlusNormal"/>
        <w:spacing w:before="220"/>
        <w:ind w:left="540"/>
        <w:jc w:val="both"/>
      </w:pPr>
      <w:r>
        <w:t>&lt;*&gt; Наименование показателей соответствует направлению деятельности хозяйства.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18. Производственная программа К(Ф)Х</w:t>
            </w:r>
          </w:p>
        </w:tc>
      </w:tr>
    </w:tbl>
    <w:p w:rsidR="007530C0" w:rsidRDefault="007530C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7530C0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Производственная программа развития крестьянского (фермерского) хозяйства</w:t>
            </w:r>
          </w:p>
          <w:p w:rsidR="007530C0" w:rsidRDefault="007530C0">
            <w:pPr>
              <w:pStyle w:val="ConsPlusNormal"/>
              <w:jc w:val="center"/>
            </w:pPr>
            <w:r>
              <w:t>(участника мероприятия по развитию семейных ферм)</w:t>
            </w:r>
          </w:p>
        </w:tc>
      </w:tr>
      <w:tr w:rsidR="007530C0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(наименование получателя субсидии)</w:t>
            </w:r>
          </w:p>
        </w:tc>
      </w:tr>
    </w:tbl>
    <w:p w:rsidR="007530C0" w:rsidRDefault="007530C0">
      <w:pPr>
        <w:pStyle w:val="ConsPlusNormal"/>
        <w:jc w:val="center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1927"/>
        <w:gridCol w:w="1190"/>
        <w:gridCol w:w="680"/>
        <w:gridCol w:w="680"/>
        <w:gridCol w:w="680"/>
        <w:gridCol w:w="680"/>
        <w:gridCol w:w="680"/>
      </w:tblGrid>
      <w:tr w:rsidR="007530C0">
        <w:tc>
          <w:tcPr>
            <w:tcW w:w="317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Показатели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Год, предшествующий году получения гранта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Год получения гранта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19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/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(+1)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(+2)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(+3)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(+4)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  <w:r>
              <w:t>(+5)</w:t>
            </w: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Количество новых постоянных рабочих мест, созданных в К(Ф)Х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Поголовье скота и птицы КРС всего:</w:t>
            </w:r>
          </w:p>
          <w:p w:rsidR="007530C0" w:rsidRDefault="007530C0">
            <w:pPr>
              <w:pStyle w:val="ConsPlusNormal"/>
            </w:pPr>
            <w:r>
              <w:t>- в том числе коровы</w:t>
            </w:r>
          </w:p>
          <w:p w:rsidR="007530C0" w:rsidRDefault="007530C0">
            <w:pPr>
              <w:pStyle w:val="ConsPlusNormal"/>
            </w:pPr>
            <w:r>
              <w:t>Мелкий рогатый скот</w:t>
            </w:r>
          </w:p>
          <w:p w:rsidR="007530C0" w:rsidRDefault="007530C0">
            <w:pPr>
              <w:pStyle w:val="ConsPlusNormal"/>
            </w:pPr>
            <w:r>
              <w:t>всего:</w:t>
            </w:r>
          </w:p>
          <w:p w:rsidR="007530C0" w:rsidRDefault="007530C0">
            <w:pPr>
              <w:pStyle w:val="ConsPlusNormal"/>
            </w:pPr>
            <w:r>
              <w:t>в том числе:</w:t>
            </w:r>
          </w:p>
          <w:p w:rsidR="007530C0" w:rsidRDefault="007530C0">
            <w:pPr>
              <w:pStyle w:val="ConsPlusNormal"/>
            </w:pPr>
            <w:r>
              <w:t>- овцематки</w:t>
            </w:r>
          </w:p>
          <w:p w:rsidR="007530C0" w:rsidRDefault="007530C0">
            <w:pPr>
              <w:pStyle w:val="ConsPlusNormal"/>
            </w:pPr>
            <w:r>
              <w:t>- козоматки</w:t>
            </w:r>
          </w:p>
          <w:p w:rsidR="007530C0" w:rsidRDefault="007530C0">
            <w:pPr>
              <w:pStyle w:val="ConsPlusNormal"/>
            </w:pPr>
            <w:r>
              <w:t>Птица всего:</w:t>
            </w:r>
          </w:p>
          <w:p w:rsidR="007530C0" w:rsidRDefault="007530C0">
            <w:pPr>
              <w:pStyle w:val="ConsPlusNormal"/>
            </w:pPr>
            <w:r>
              <w:t>куры несушки</w:t>
            </w:r>
          </w:p>
          <w:p w:rsidR="007530C0" w:rsidRDefault="007530C0">
            <w:pPr>
              <w:pStyle w:val="ConsPlusNormal"/>
            </w:pPr>
            <w:r>
              <w:t>- бройлеры</w:t>
            </w:r>
          </w:p>
          <w:p w:rsidR="007530C0" w:rsidRDefault="007530C0">
            <w:pPr>
              <w:pStyle w:val="ConsPlusNormal"/>
            </w:pPr>
            <w:r>
              <w:t>- индейка</w:t>
            </w:r>
          </w:p>
          <w:p w:rsidR="007530C0" w:rsidRDefault="007530C0">
            <w:pPr>
              <w:pStyle w:val="ConsPlusNormal"/>
            </w:pPr>
            <w:r>
              <w:t>- и др. виды (указать)</w:t>
            </w:r>
          </w:p>
          <w:p w:rsidR="007530C0" w:rsidRDefault="007530C0">
            <w:pPr>
              <w:pStyle w:val="ConsPlusNormal"/>
            </w:pPr>
            <w:r>
              <w:t>Звероводство всего:</w:t>
            </w:r>
          </w:p>
          <w:p w:rsidR="007530C0" w:rsidRDefault="007530C0">
            <w:pPr>
              <w:pStyle w:val="ConsPlusNormal"/>
            </w:pPr>
            <w:r>
              <w:t>- нутрии и др. виды (указать)</w:t>
            </w:r>
          </w:p>
          <w:p w:rsidR="007530C0" w:rsidRDefault="007530C0">
            <w:pPr>
              <w:pStyle w:val="ConsPlusNormal"/>
            </w:pPr>
            <w:r>
              <w:t>Рыбоводство всего:</w:t>
            </w:r>
          </w:p>
          <w:p w:rsidR="007530C0" w:rsidRDefault="007530C0">
            <w:pPr>
              <w:pStyle w:val="ConsPlusNormal"/>
            </w:pPr>
            <w:r>
              <w:t>Пчеловодство:</w:t>
            </w:r>
          </w:p>
          <w:p w:rsidR="007530C0" w:rsidRDefault="007530C0">
            <w:pPr>
              <w:pStyle w:val="ConsPlusNormal"/>
            </w:pPr>
            <w:r>
              <w:t>- количество пчелосемей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rPr>
                <w:b/>
              </w:rPr>
              <w:t>Производство сельскохозяйственной продукции на 31 декабря отчетного года</w:t>
            </w:r>
          </w:p>
          <w:p w:rsidR="007530C0" w:rsidRDefault="007530C0">
            <w:pPr>
              <w:pStyle w:val="ConsPlusNormal"/>
            </w:pPr>
            <w:r>
              <w:rPr>
                <w:b/>
              </w:rPr>
              <w:t>в том числе: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Молоко (кг.):</w:t>
            </w:r>
          </w:p>
          <w:p w:rsidR="007530C0" w:rsidRDefault="007530C0">
            <w:pPr>
              <w:pStyle w:val="ConsPlusNormal"/>
            </w:pPr>
            <w:r>
              <w:lastRenderedPageBreak/>
              <w:t>- КРС</w:t>
            </w:r>
          </w:p>
          <w:p w:rsidR="007530C0" w:rsidRDefault="007530C0">
            <w:pPr>
              <w:pStyle w:val="ConsPlusNormal"/>
            </w:pPr>
            <w:r>
              <w:t>- козье</w:t>
            </w:r>
          </w:p>
          <w:p w:rsidR="007530C0" w:rsidRDefault="007530C0">
            <w:pPr>
              <w:pStyle w:val="ConsPlusNormal"/>
            </w:pPr>
            <w:r>
              <w:t>Надоено молока:</w:t>
            </w:r>
          </w:p>
          <w:p w:rsidR="007530C0" w:rsidRDefault="007530C0">
            <w:pPr>
              <w:pStyle w:val="ConsPlusNormal"/>
            </w:pPr>
            <w:r>
              <w:t>- от одной коровы</w:t>
            </w:r>
          </w:p>
          <w:p w:rsidR="007530C0" w:rsidRDefault="007530C0">
            <w:pPr>
              <w:pStyle w:val="ConsPlusNormal"/>
            </w:pPr>
            <w:r>
              <w:t>- от одной козы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Мясо (кг. в живом весе):</w:t>
            </w:r>
          </w:p>
          <w:p w:rsidR="007530C0" w:rsidRDefault="007530C0">
            <w:pPr>
              <w:pStyle w:val="ConsPlusNormal"/>
            </w:pPr>
            <w:r>
              <w:t>- КРС</w:t>
            </w:r>
          </w:p>
          <w:p w:rsidR="007530C0" w:rsidRDefault="007530C0">
            <w:pPr>
              <w:pStyle w:val="ConsPlusNormal"/>
            </w:pPr>
            <w:r>
              <w:t>- баранина</w:t>
            </w:r>
          </w:p>
          <w:p w:rsidR="007530C0" w:rsidRDefault="007530C0">
            <w:pPr>
              <w:pStyle w:val="ConsPlusNormal"/>
            </w:pPr>
            <w:r>
              <w:t>- мясо птицы (указать вид)</w:t>
            </w:r>
          </w:p>
          <w:p w:rsidR="007530C0" w:rsidRDefault="007530C0">
            <w:pPr>
              <w:pStyle w:val="ConsPlusNormal"/>
            </w:pPr>
            <w:r>
              <w:t>- мясо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Яйцо (шт.):</w:t>
            </w:r>
          </w:p>
          <w:p w:rsidR="007530C0" w:rsidRDefault="007530C0">
            <w:pPr>
              <w:pStyle w:val="ConsPlusNormal"/>
            </w:pPr>
            <w:r>
              <w:t>- яйцо кур и др. виды (указать)</w:t>
            </w:r>
          </w:p>
          <w:p w:rsidR="007530C0" w:rsidRDefault="007530C0">
            <w:pPr>
              <w:pStyle w:val="ConsPlusNormal"/>
            </w:pPr>
            <w:r>
              <w:t>- средняя яйценоскость одной курицы и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Рыба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Мед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Зерновые культуры</w:t>
            </w:r>
          </w:p>
          <w:p w:rsidR="007530C0" w:rsidRDefault="007530C0">
            <w:pPr>
              <w:pStyle w:val="ConsPlusNormal"/>
            </w:pPr>
            <w:r>
              <w:t>- скошено, га</w:t>
            </w:r>
          </w:p>
          <w:p w:rsidR="007530C0" w:rsidRDefault="007530C0">
            <w:pPr>
              <w:pStyle w:val="ConsPlusNormal"/>
            </w:pPr>
            <w:r>
              <w:t>- намолочено, всего тонн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Картофель</w:t>
            </w:r>
          </w:p>
          <w:p w:rsidR="007530C0" w:rsidRDefault="007530C0">
            <w:pPr>
              <w:pStyle w:val="ConsPlusNormal"/>
            </w:pPr>
            <w:r>
              <w:t>- убрано га.</w:t>
            </w:r>
          </w:p>
          <w:p w:rsidR="007530C0" w:rsidRDefault="007530C0">
            <w:pPr>
              <w:pStyle w:val="ConsPlusNormal"/>
            </w:pPr>
            <w:r>
              <w:t>- накопано всего тонн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открытого грунта</w:t>
            </w:r>
          </w:p>
          <w:p w:rsidR="007530C0" w:rsidRDefault="007530C0">
            <w:pPr>
              <w:pStyle w:val="ConsPlusNormal"/>
            </w:pPr>
            <w:r>
              <w:t>- убрано га.</w:t>
            </w:r>
          </w:p>
          <w:p w:rsidR="007530C0" w:rsidRDefault="007530C0">
            <w:pPr>
              <w:pStyle w:val="ConsPlusNormal"/>
            </w:pPr>
            <w:r>
              <w:t>- накопано всего тонн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защищенного грунта</w:t>
            </w:r>
            <w:r>
              <w:t xml:space="preserve"> убрано тонн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rPr>
                <w:b/>
              </w:rPr>
              <w:lastRenderedPageBreak/>
              <w:t>Реализовано сельскохозяйственной продукции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Молоко (кг.)</w:t>
            </w:r>
            <w:r>
              <w:t>:</w:t>
            </w:r>
          </w:p>
          <w:p w:rsidR="007530C0" w:rsidRDefault="007530C0">
            <w:pPr>
              <w:pStyle w:val="ConsPlusNormal"/>
            </w:pPr>
            <w:r>
              <w:t>- КРС</w:t>
            </w:r>
          </w:p>
          <w:p w:rsidR="007530C0" w:rsidRDefault="007530C0">
            <w:pPr>
              <w:pStyle w:val="ConsPlusNormal"/>
            </w:pPr>
            <w:r>
              <w:t>- козье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lastRenderedPageBreak/>
              <w:t>Мясо (кг. в живом весе):</w:t>
            </w:r>
          </w:p>
          <w:p w:rsidR="007530C0" w:rsidRDefault="007530C0">
            <w:pPr>
              <w:pStyle w:val="ConsPlusNormal"/>
            </w:pPr>
            <w:r>
              <w:t>- КРС</w:t>
            </w:r>
          </w:p>
          <w:p w:rsidR="007530C0" w:rsidRDefault="007530C0">
            <w:pPr>
              <w:pStyle w:val="ConsPlusNormal"/>
            </w:pPr>
            <w:r>
              <w:t>- баранина</w:t>
            </w:r>
          </w:p>
          <w:p w:rsidR="007530C0" w:rsidRDefault="007530C0">
            <w:pPr>
              <w:pStyle w:val="ConsPlusNormal"/>
            </w:pPr>
            <w:r>
              <w:t>- мясо птицы (указать вид)</w:t>
            </w:r>
          </w:p>
          <w:p w:rsidR="007530C0" w:rsidRDefault="007530C0">
            <w:pPr>
              <w:pStyle w:val="ConsPlusNormal"/>
            </w:pPr>
            <w:r>
              <w:t>- мясо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Яйцо (шт.):</w:t>
            </w:r>
          </w:p>
          <w:p w:rsidR="007530C0" w:rsidRDefault="007530C0">
            <w:pPr>
              <w:pStyle w:val="ConsPlusNormal"/>
            </w:pPr>
            <w:r>
              <w:t>- яйцо кур и др. виды (указать)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Рыба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Мед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Зерновые культуры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Картофель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открытого грунта</w:t>
            </w:r>
            <w:r>
              <w:t xml:space="preserve"> (тонн)</w:t>
            </w:r>
          </w:p>
          <w:p w:rsidR="007530C0" w:rsidRDefault="007530C0">
            <w:pPr>
              <w:pStyle w:val="ConsPlusNormal"/>
            </w:pPr>
            <w:r>
              <w:rPr>
                <w:b/>
                <w:i/>
              </w:rPr>
              <w:t>Овощи защищенного грунта</w:t>
            </w:r>
            <w:r>
              <w:t xml:space="preserve"> (тонн)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3174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  <w:r>
              <w:lastRenderedPageBreak/>
              <w:t>Прирост объема сельскохозяйственной продукции (%)</w:t>
            </w:r>
          </w:p>
        </w:tc>
        <w:tc>
          <w:tcPr>
            <w:tcW w:w="1927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Молоко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Мясо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Яйцо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Рыба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Мед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Картофель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Овощи открытого грунта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lastRenderedPageBreak/>
              <w:t>Овощи защищенного грунта</w:t>
            </w:r>
          </w:p>
        </w:tc>
        <w:tc>
          <w:tcPr>
            <w:tcW w:w="1927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3174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</w:pPr>
            <w:r>
              <w:t>Другие виды</w:t>
            </w:r>
          </w:p>
          <w:p w:rsidR="007530C0" w:rsidRDefault="007530C0">
            <w:pPr>
              <w:pStyle w:val="ConsPlusNormal"/>
            </w:pPr>
            <w:r>
              <w:t>(в год получения гранта к предшествующему году, прирост продукции должен составлять не менее 10%)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19. Сильные и слабые стороны проекта</w:t>
            </w: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8"/>
        <w:gridCol w:w="4081"/>
      </w:tblGrid>
      <w:tr w:rsidR="007530C0">
        <w:tc>
          <w:tcPr>
            <w:tcW w:w="4988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Сильные стороны проекта</w:t>
            </w:r>
          </w:p>
        </w:tc>
        <w:tc>
          <w:tcPr>
            <w:tcW w:w="4081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Слабые стороны проекта</w:t>
            </w:r>
          </w:p>
        </w:tc>
      </w:tr>
      <w:tr w:rsidR="007530C0">
        <w:tc>
          <w:tcPr>
            <w:tcW w:w="498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081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98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081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98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081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98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081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98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081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988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Новые возможности проекта</w:t>
            </w:r>
          </w:p>
        </w:tc>
        <w:tc>
          <w:tcPr>
            <w:tcW w:w="4081" w:type="dxa"/>
            <w:vAlign w:val="bottom"/>
          </w:tcPr>
          <w:p w:rsidR="007530C0" w:rsidRDefault="007530C0">
            <w:pPr>
              <w:pStyle w:val="ConsPlusNormal"/>
              <w:jc w:val="center"/>
            </w:pPr>
            <w:r>
              <w:rPr>
                <w:i/>
              </w:rPr>
              <w:t>Потенциальные угрозы проекта</w:t>
            </w:r>
          </w:p>
        </w:tc>
      </w:tr>
      <w:tr w:rsidR="007530C0">
        <w:tc>
          <w:tcPr>
            <w:tcW w:w="498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081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  <w:ind w:left="54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  <w:outlineLvl w:val="2"/>
            </w:pPr>
            <w:r>
              <w:rPr>
                <w:b/>
              </w:rPr>
              <w:t>20. Основные риски</w:t>
            </w:r>
          </w:p>
        </w:tc>
      </w:tr>
      <w:tr w:rsidR="007530C0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30C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rPr>
                <w:i/>
              </w:rPr>
              <w:t>Подпись главы крестьянского (фермерского) хозяйства, заверенная печатью (при наличии)</w:t>
            </w: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6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(Примерная форма</w:t>
      </w:r>
    </w:p>
    <w:p w:rsidR="007530C0" w:rsidRDefault="007530C0">
      <w:pPr>
        <w:pStyle w:val="ConsPlusNormal"/>
        <w:spacing w:before="220"/>
      </w:pPr>
      <w:r>
        <w:t>Плана расходов)</w:t>
      </w:r>
    </w:p>
    <w:p w:rsidR="007530C0" w:rsidRDefault="007530C0">
      <w:pPr>
        <w:pStyle w:val="ConsPlusNormal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1984"/>
        <w:gridCol w:w="340"/>
        <w:gridCol w:w="2154"/>
        <w:gridCol w:w="340"/>
      </w:tblGrid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УТВЕРЖДАЮ: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Глава К(Ф)Х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/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МП (при наличии)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дата</w:t>
            </w:r>
          </w:p>
        </w:tc>
      </w:tr>
    </w:tbl>
    <w:p w:rsidR="007530C0" w:rsidRDefault="007530C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5"/>
      </w:tblGrid>
      <w:tr w:rsidR="007530C0">
        <w:tc>
          <w:tcPr>
            <w:tcW w:w="10545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bookmarkStart w:id="15" w:name="P3259"/>
            <w:bookmarkEnd w:id="15"/>
            <w:r>
              <w:rPr>
                <w:b/>
              </w:rPr>
              <w:t>План расходов на создание и развитие крестьянского (фермерского) хозяйства начинающего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фермера с указанием наименований приобретаемого имущества, выполняемых работ,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оказываемых услуг, их количества, цены, источников финансирования</w:t>
            </w:r>
          </w:p>
        </w:tc>
      </w:tr>
      <w:tr w:rsidR="007530C0">
        <w:tc>
          <w:tcPr>
            <w:tcW w:w="10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10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(наименование КФХ)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3515"/>
        <w:gridCol w:w="680"/>
        <w:gridCol w:w="1480"/>
        <w:gridCol w:w="1336"/>
        <w:gridCol w:w="1528"/>
        <w:gridCol w:w="1468"/>
      </w:tblGrid>
      <w:tr w:rsidR="007530C0">
        <w:tc>
          <w:tcPr>
            <w:tcW w:w="47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15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Цели расходования средств субсидий</w:t>
            </w:r>
          </w:p>
        </w:tc>
        <w:tc>
          <w:tcPr>
            <w:tcW w:w="68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16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2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Стоимость мероприятия, тыс. руб.</w:t>
            </w:r>
          </w:p>
        </w:tc>
        <w:tc>
          <w:tcPr>
            <w:tcW w:w="146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Срок исполнения мероприятия (месяц, год)</w:t>
            </w:r>
          </w:p>
        </w:tc>
      </w:tr>
      <w:tr w:rsidR="007530C0">
        <w:tc>
          <w:tcPr>
            <w:tcW w:w="470" w:type="dxa"/>
            <w:vMerge/>
          </w:tcPr>
          <w:p w:rsidR="007530C0" w:rsidRDefault="007530C0"/>
        </w:tc>
        <w:tc>
          <w:tcPr>
            <w:tcW w:w="3515" w:type="dxa"/>
            <w:vMerge/>
          </w:tcPr>
          <w:p w:rsidR="007530C0" w:rsidRDefault="007530C0"/>
        </w:tc>
        <w:tc>
          <w:tcPr>
            <w:tcW w:w="680" w:type="dxa"/>
            <w:vMerge/>
          </w:tcPr>
          <w:p w:rsidR="007530C0" w:rsidRDefault="007530C0"/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  <w:r>
              <w:t>Собственные средства, тыс. руб.</w:t>
            </w: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  <w:r>
              <w:t>Бюджетные средства, тыс. руб.</w:t>
            </w:r>
          </w:p>
        </w:tc>
        <w:tc>
          <w:tcPr>
            <w:tcW w:w="1528" w:type="dxa"/>
            <w:vMerge/>
          </w:tcPr>
          <w:p w:rsidR="007530C0" w:rsidRDefault="007530C0"/>
        </w:tc>
        <w:tc>
          <w:tcPr>
            <w:tcW w:w="1468" w:type="dxa"/>
            <w:vMerge/>
          </w:tcPr>
          <w:p w:rsidR="007530C0" w:rsidRDefault="007530C0"/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земельных участков из категории земель сельскохозяйственного назначения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 xml:space="preserve">Разработка проектной документации для строительства (реконструкции) производственных </w:t>
            </w:r>
            <w:r>
              <w:lastRenderedPageBreak/>
              <w:t>и складских зданий, помещений, предназначенных для производства, хранения и переработки сельскохозяйственной продукции,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bookmarkStart w:id="16" w:name="P3288"/>
            <w:bookmarkEnd w:id="16"/>
            <w:r>
              <w:lastRenderedPageBreak/>
              <w:t>3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Приобретение, строительство, ремонт и переустройство производственных складских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продукции, а также на их регистрацию,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инженерным сетям - электрическим, водо-, газо- и теплопроводным сетям,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bookmarkStart w:id="17" w:name="P3304"/>
            <w:bookmarkEnd w:id="17"/>
            <w:r>
              <w:t>5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сельскохозяйственных животных, птицы (по видам скота)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рыбопосадочного материала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bookmarkStart w:id="18" w:name="P3318"/>
            <w:bookmarkEnd w:id="18"/>
            <w:r>
              <w:t>7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сельскохозяйственной техники и навесного оборудования, грузового автомобильного транспорта, оборудования для производства и переработки сельскохозяйственной продукции (указать марки):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автономных источников электро-, газо- и водоснабжения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 xml:space="preserve">Уплата не более 20% стоимости проекта создания и развития К(Ф)Х, включающего приобретение имущества, указанного в </w:t>
            </w:r>
            <w:hyperlink w:anchor="P3288" w:history="1">
              <w:r>
                <w:rPr>
                  <w:color w:val="0000FF"/>
                </w:rPr>
                <w:t>пунктах 3</w:t>
              </w:r>
            </w:hyperlink>
            <w:r>
              <w:t xml:space="preserve">, </w:t>
            </w:r>
            <w:hyperlink w:anchor="P3304" w:history="1">
              <w:r>
                <w:rPr>
                  <w:color w:val="0000FF"/>
                </w:rPr>
                <w:t>5</w:t>
              </w:r>
            </w:hyperlink>
            <w:r>
              <w:t xml:space="preserve"> и </w:t>
            </w:r>
            <w:hyperlink w:anchor="P3318" w:history="1">
              <w:r>
                <w:rPr>
                  <w:color w:val="0000FF"/>
                </w:rPr>
                <w:t>7</w:t>
              </w:r>
            </w:hyperlink>
            <w:r>
              <w:t xml:space="preserve"> Плана расходов, и реализуемого с привлечением льготного инвестиционного кредита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посадочного материала для закладки многолетних насаждений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7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515" w:type="dxa"/>
          </w:tcPr>
          <w:p w:rsidR="007530C0" w:rsidRDefault="007530C0">
            <w:pPr>
              <w:pStyle w:val="ConsPlusNormal"/>
              <w:jc w:val="center"/>
            </w:pPr>
            <w:r>
              <w:t>ИТОГО ПО ПРОЕКТУ</w:t>
            </w:r>
          </w:p>
        </w:tc>
        <w:tc>
          <w:tcPr>
            <w:tcW w:w="6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lastRenderedPageBreak/>
        <w:t>Приложение 7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(Примерная форма</w:t>
      </w:r>
    </w:p>
    <w:p w:rsidR="007530C0" w:rsidRDefault="007530C0">
      <w:pPr>
        <w:pStyle w:val="ConsPlusNormal"/>
        <w:spacing w:before="220"/>
      </w:pPr>
      <w:r>
        <w:t>Плана расходов)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984"/>
        <w:gridCol w:w="340"/>
        <w:gridCol w:w="2608"/>
        <w:gridCol w:w="340"/>
      </w:tblGrid>
      <w:tr w:rsidR="007530C0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52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right"/>
            </w:pPr>
            <w:r>
              <w:t>УТВЕРЖДАЮ:</w:t>
            </w:r>
          </w:p>
        </w:tc>
      </w:tr>
      <w:tr w:rsidR="007530C0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52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right"/>
            </w:pPr>
            <w:r>
              <w:t>Глава К(Ф)Х</w:t>
            </w:r>
          </w:p>
        </w:tc>
      </w:tr>
      <w:tr w:rsidR="007530C0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/</w:t>
            </w:r>
          </w:p>
        </w:tc>
      </w:tr>
      <w:tr w:rsidR="007530C0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52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right"/>
            </w:pPr>
            <w:r>
              <w:t>МП (при наличии)</w:t>
            </w:r>
          </w:p>
        </w:tc>
      </w:tr>
      <w:tr w:rsidR="007530C0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52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дата</w:t>
            </w:r>
          </w:p>
        </w:tc>
      </w:tr>
    </w:tbl>
    <w:p w:rsidR="007530C0" w:rsidRDefault="007530C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5"/>
      </w:tblGrid>
      <w:tr w:rsidR="007530C0">
        <w:tc>
          <w:tcPr>
            <w:tcW w:w="10545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bookmarkStart w:id="19" w:name="P3384"/>
            <w:bookmarkEnd w:id="19"/>
            <w:r>
              <w:rPr>
                <w:b/>
              </w:rPr>
              <w:t>План расходов на развитие семейной фермы с указанием наименований приобретаемого имущества, выполняемых работ, оказываемых услуг, их количества, цены, источников финансирования</w:t>
            </w:r>
          </w:p>
        </w:tc>
      </w:tr>
      <w:tr w:rsidR="007530C0">
        <w:tc>
          <w:tcPr>
            <w:tcW w:w="10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10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наименование крестьянского (фермерского) хозяйства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3005"/>
        <w:gridCol w:w="1432"/>
        <w:gridCol w:w="1324"/>
        <w:gridCol w:w="1348"/>
        <w:gridCol w:w="832"/>
        <w:gridCol w:w="640"/>
        <w:gridCol w:w="1528"/>
      </w:tblGrid>
      <w:tr w:rsidR="007530C0">
        <w:tc>
          <w:tcPr>
            <w:tcW w:w="46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5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Наименование мероприятия (расходов)</w:t>
            </w:r>
          </w:p>
        </w:tc>
        <w:tc>
          <w:tcPr>
            <w:tcW w:w="2756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4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Срок исполнения (месяц, год)</w:t>
            </w:r>
          </w:p>
        </w:tc>
        <w:tc>
          <w:tcPr>
            <w:tcW w:w="832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64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Цена</w:t>
            </w:r>
          </w:p>
        </w:tc>
        <w:tc>
          <w:tcPr>
            <w:tcW w:w="152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Стоимость мероприятия, тыс. руб.</w:t>
            </w:r>
          </w:p>
        </w:tc>
      </w:tr>
      <w:tr w:rsidR="007530C0">
        <w:tc>
          <w:tcPr>
            <w:tcW w:w="460" w:type="dxa"/>
            <w:vMerge/>
          </w:tcPr>
          <w:p w:rsidR="007530C0" w:rsidRDefault="007530C0"/>
        </w:tc>
        <w:tc>
          <w:tcPr>
            <w:tcW w:w="3005" w:type="dxa"/>
            <w:vMerge/>
          </w:tcPr>
          <w:p w:rsidR="007530C0" w:rsidRDefault="007530C0"/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  <w:r>
              <w:t>собственные средства, тыс. руб.</w:t>
            </w: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  <w:r>
              <w:t>бюджетные средства, тыс. руб.</w:t>
            </w:r>
          </w:p>
        </w:tc>
        <w:tc>
          <w:tcPr>
            <w:tcW w:w="1348" w:type="dxa"/>
            <w:vMerge/>
          </w:tcPr>
          <w:p w:rsidR="007530C0" w:rsidRDefault="007530C0"/>
        </w:tc>
        <w:tc>
          <w:tcPr>
            <w:tcW w:w="832" w:type="dxa"/>
            <w:vMerge/>
          </w:tcPr>
          <w:p w:rsidR="007530C0" w:rsidRDefault="007530C0"/>
        </w:tc>
        <w:tc>
          <w:tcPr>
            <w:tcW w:w="640" w:type="dxa"/>
            <w:vMerge/>
          </w:tcPr>
          <w:p w:rsidR="007530C0" w:rsidRDefault="007530C0"/>
        </w:tc>
        <w:tc>
          <w:tcPr>
            <w:tcW w:w="1528" w:type="dxa"/>
            <w:vMerge/>
          </w:tcPr>
          <w:p w:rsidR="007530C0" w:rsidRDefault="007530C0"/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 xml:space="preserve">разработка проектной документации строительства, </w:t>
            </w:r>
            <w:r>
              <w:lastRenderedPageBreak/>
              <w:t>реконструкции или модернизации объектов для производства и переработки сельскохозяйственной продукции,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bookmarkStart w:id="20" w:name="P3415"/>
            <w:bookmarkEnd w:id="20"/>
            <w:r>
              <w:t>2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приобретение, строительство, реконструкция, ремонт или модернизация объектов для производства и переработки сельскохозяйственной продукции,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bookmarkStart w:id="21" w:name="P3433"/>
            <w:bookmarkEnd w:id="21"/>
            <w:r>
              <w:t>3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комплектация объектов для производства и переработки сельскохозяйственной продукции оборудованием, сельскохозяйственной техникой и специализированным транспортом и их монтаж,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сельскохозяйственных животных и птицы,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рыбопосадочного материала,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 xml:space="preserve">уплата не более 20 процентов стоимости проекта создания и развития К(Ф)Х, включающего приобретение имущества, предусмотренного </w:t>
            </w:r>
            <w:hyperlink w:anchor="P3415" w:history="1">
              <w:r>
                <w:rPr>
                  <w:color w:val="0000FF"/>
                </w:rPr>
                <w:t>пунктами 2</w:t>
              </w:r>
            </w:hyperlink>
            <w:r>
              <w:t xml:space="preserve"> и </w:t>
            </w:r>
            <w:hyperlink w:anchor="P3433" w:history="1">
              <w:r>
                <w:rPr>
                  <w:color w:val="0000FF"/>
                </w:rPr>
                <w:t>3</w:t>
              </w:r>
            </w:hyperlink>
            <w:r>
              <w:t xml:space="preserve"> настоящего плана, осуществленных с привлечением льготного инвестиционного кредита, а также оплата части процентов за первые 18 месяцев с даты привлечения кредита, указанного в настоящем пункте,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приобретение автономных источников электро-, газо- и водоснабжения, в том числе: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  <w:p w:rsidR="007530C0" w:rsidRDefault="007530C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7530C0" w:rsidRDefault="007530C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348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32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64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8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(Примерная форма</w:t>
      </w:r>
    </w:p>
    <w:p w:rsidR="007530C0" w:rsidRDefault="007530C0">
      <w:pPr>
        <w:pStyle w:val="ConsPlusNormal"/>
        <w:spacing w:before="220"/>
      </w:pPr>
      <w:r>
        <w:t>Плана расходов)</w:t>
      </w:r>
    </w:p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1984"/>
        <w:gridCol w:w="340"/>
        <w:gridCol w:w="2154"/>
        <w:gridCol w:w="340"/>
      </w:tblGrid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right"/>
            </w:pPr>
            <w:r>
              <w:t>УТВЕРЖДАЮ: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/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/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right"/>
            </w:pPr>
            <w:r>
              <w:t>МП (при наличии)</w:t>
            </w:r>
          </w:p>
        </w:tc>
      </w:tr>
      <w:tr w:rsidR="007530C0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дата</w:t>
            </w:r>
          </w:p>
        </w:tc>
      </w:tr>
    </w:tbl>
    <w:p w:rsidR="007530C0" w:rsidRDefault="007530C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5"/>
      </w:tblGrid>
      <w:tr w:rsidR="007530C0">
        <w:tc>
          <w:tcPr>
            <w:tcW w:w="10545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bookmarkStart w:id="22" w:name="P3559"/>
            <w:bookmarkEnd w:id="22"/>
            <w:r>
              <w:rPr>
                <w:b/>
              </w:rPr>
              <w:t>План расходов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на развитие материально-технической базы сельскохозяйственного потребительского кооператива</w:t>
            </w:r>
          </w:p>
        </w:tc>
      </w:tr>
      <w:tr w:rsidR="007530C0">
        <w:tc>
          <w:tcPr>
            <w:tcW w:w="10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10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наименование сельскохозяйственного потребительского кооператива (СПоК)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4365"/>
        <w:gridCol w:w="1480"/>
        <w:gridCol w:w="1336"/>
        <w:gridCol w:w="1468"/>
        <w:gridCol w:w="1468"/>
      </w:tblGrid>
      <w:tr w:rsidR="007530C0">
        <w:tc>
          <w:tcPr>
            <w:tcW w:w="46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65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Цели расходования средств субсидий</w:t>
            </w:r>
          </w:p>
        </w:tc>
        <w:tc>
          <w:tcPr>
            <w:tcW w:w="2816" w:type="dxa"/>
            <w:gridSpan w:val="2"/>
          </w:tcPr>
          <w:p w:rsidR="007530C0" w:rsidRDefault="007530C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6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Стоимость мероприятия тыс. руб.</w:t>
            </w:r>
          </w:p>
        </w:tc>
        <w:tc>
          <w:tcPr>
            <w:tcW w:w="1468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Срок исполнения мероприятия (месяц, год)</w:t>
            </w:r>
          </w:p>
        </w:tc>
      </w:tr>
      <w:tr w:rsidR="007530C0">
        <w:tc>
          <w:tcPr>
            <w:tcW w:w="460" w:type="dxa"/>
            <w:vMerge/>
          </w:tcPr>
          <w:p w:rsidR="007530C0" w:rsidRDefault="007530C0"/>
        </w:tc>
        <w:tc>
          <w:tcPr>
            <w:tcW w:w="4365" w:type="dxa"/>
            <w:vMerge/>
          </w:tcPr>
          <w:p w:rsidR="007530C0" w:rsidRDefault="007530C0"/>
        </w:tc>
        <w:tc>
          <w:tcPr>
            <w:tcW w:w="1480" w:type="dxa"/>
          </w:tcPr>
          <w:p w:rsidR="007530C0" w:rsidRDefault="007530C0">
            <w:pPr>
              <w:pStyle w:val="ConsPlusNormal"/>
              <w:jc w:val="center"/>
            </w:pPr>
            <w:r>
              <w:t xml:space="preserve">Собственные средства, тыс. </w:t>
            </w:r>
            <w:r>
              <w:lastRenderedPageBreak/>
              <w:t>руб.</w:t>
            </w:r>
          </w:p>
        </w:tc>
        <w:tc>
          <w:tcPr>
            <w:tcW w:w="1336" w:type="dxa"/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 xml:space="preserve">Бюджетные средства, </w:t>
            </w:r>
            <w:r>
              <w:lastRenderedPageBreak/>
              <w:t>тыс. руб.</w:t>
            </w:r>
          </w:p>
        </w:tc>
        <w:tc>
          <w:tcPr>
            <w:tcW w:w="1468" w:type="dxa"/>
            <w:vMerge/>
          </w:tcPr>
          <w:p w:rsidR="007530C0" w:rsidRDefault="007530C0"/>
        </w:tc>
        <w:tc>
          <w:tcPr>
            <w:tcW w:w="1468" w:type="dxa"/>
            <w:vMerge/>
          </w:tcPr>
          <w:p w:rsidR="007530C0" w:rsidRDefault="007530C0"/>
        </w:tc>
      </w:tr>
      <w:tr w:rsidR="007530C0">
        <w:tc>
          <w:tcPr>
            <w:tcW w:w="460" w:type="dxa"/>
            <w:vMerge w:val="restart"/>
            <w:tcBorders>
              <w:bottom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365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  <w:r>
              <w:t>1) строительство, реконструкция или модернизация производственных объектов по заготовке сельскохозяйственной продукции и продуктов ее переработки СПоК;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t>(указать нужное)</w:t>
            </w:r>
          </w:p>
        </w:tc>
        <w:tc>
          <w:tcPr>
            <w:tcW w:w="1480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  <w:tcBorders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7530C0" w:rsidRDefault="007530C0"/>
        </w:tc>
        <w:tc>
          <w:tcPr>
            <w:tcW w:w="4365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2) строительство, реконструкция или модернизация производственных объектов по хранению сельскохозяйственной продукции и продуктов ее переработки СПоК;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t>(указать нужное)</w:t>
            </w: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7530C0" w:rsidRDefault="007530C0"/>
        </w:tc>
        <w:tc>
          <w:tcPr>
            <w:tcW w:w="4365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3) строительство, реконструкция или модернизация производственных объектов по подработке сельскохозяйственной продукции и продуктов ее переработки СПоК;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t>(указать нужное):</w:t>
            </w: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7530C0" w:rsidRDefault="007530C0"/>
        </w:tc>
        <w:tc>
          <w:tcPr>
            <w:tcW w:w="4365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4) строительство, реконструкция или модернизация производственных объектов по переработке сельскохозяйственной продукции и продуктов ее переработки СПоК;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t>(указать нужное):</w:t>
            </w: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460" w:type="dxa"/>
            <w:vMerge w:val="restart"/>
            <w:tcBorders>
              <w:top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5) строительство, реконструкция или модернизация производственных объектов по сортировке сельскохозяйственной продукции и продуктов ее переработки СПоК;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lastRenderedPageBreak/>
              <w:t>(указать нужное):</w:t>
            </w: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</w:p>
        </w:tc>
      </w:tr>
      <w:tr w:rsidR="007530C0">
        <w:tblPrEx>
          <w:tblBorders>
            <w:insideH w:val="nil"/>
          </w:tblBorders>
        </w:tblPrEx>
        <w:tc>
          <w:tcPr>
            <w:tcW w:w="460" w:type="dxa"/>
            <w:vMerge/>
            <w:tcBorders>
              <w:top w:val="nil"/>
            </w:tcBorders>
          </w:tcPr>
          <w:p w:rsidR="007530C0" w:rsidRDefault="007530C0"/>
        </w:tc>
        <w:tc>
          <w:tcPr>
            <w:tcW w:w="4365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</w:pPr>
            <w:r>
              <w:t>6) строительство, реконструкция или модернизация производственных объектов по убою сельскохозяйственной продукции и продуктов ее переработки СПоК;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t>(указать нужное):</w:t>
            </w: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460" w:type="dxa"/>
            <w:vMerge/>
            <w:tcBorders>
              <w:top w:val="nil"/>
            </w:tcBorders>
          </w:tcPr>
          <w:p w:rsidR="007530C0" w:rsidRDefault="007530C0"/>
        </w:tc>
        <w:tc>
          <w:tcPr>
            <w:tcW w:w="4365" w:type="dxa"/>
            <w:tcBorders>
              <w:top w:val="nil"/>
            </w:tcBorders>
          </w:tcPr>
          <w:p w:rsidR="007530C0" w:rsidRDefault="007530C0">
            <w:pPr>
              <w:pStyle w:val="ConsPlusNormal"/>
            </w:pPr>
            <w:r>
              <w:t>7) строительство, реконструкция или модернизация производственных объектов по первичной переработке и подготовке к реализации сельскохозяйственной продукции и продуктов ее переработки СПоК.</w:t>
            </w:r>
          </w:p>
          <w:p w:rsidR="007530C0" w:rsidRDefault="007530C0">
            <w:pPr>
              <w:pStyle w:val="ConsPlusNormal"/>
            </w:pPr>
            <w:r>
              <w:rPr>
                <w:i/>
              </w:rPr>
              <w:t>(указать нужное):</w:t>
            </w:r>
          </w:p>
        </w:tc>
        <w:tc>
          <w:tcPr>
            <w:tcW w:w="1480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336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1468" w:type="dxa"/>
            <w:tcBorders>
              <w:top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 xml:space="preserve">приобретение и монтаж оборудования и техники СпоК, в том числе </w:t>
            </w:r>
            <w:r>
              <w:rPr>
                <w:i/>
              </w:rPr>
              <w:t>(указать марку, модель):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 xml:space="preserve">приобретение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 и продуктов ее переработки СПоК, в том числе </w:t>
            </w:r>
            <w:r>
              <w:rPr>
                <w:i/>
              </w:rPr>
              <w:t>(указать марку, модель):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>уплата части взносов (не более 8 процентов общей стоимости предметов лизинга) по договору лизинга оборудования и технических средств СПоК, в том числе:</w:t>
            </w:r>
          </w:p>
          <w:p w:rsidR="007530C0" w:rsidRDefault="007530C0">
            <w:pPr>
              <w:pStyle w:val="ConsPlusNormal"/>
            </w:pPr>
            <w:r>
              <w:t>-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365" w:type="dxa"/>
          </w:tcPr>
          <w:p w:rsidR="007530C0" w:rsidRDefault="007530C0">
            <w:pPr>
              <w:pStyle w:val="ConsPlusNormal"/>
            </w:pPr>
            <w:r>
              <w:t>Всего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  <w:tr w:rsidR="007530C0">
        <w:tc>
          <w:tcPr>
            <w:tcW w:w="46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4365" w:type="dxa"/>
          </w:tcPr>
          <w:p w:rsidR="007530C0" w:rsidRDefault="007530C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80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336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  <w:tc>
          <w:tcPr>
            <w:tcW w:w="1468" w:type="dxa"/>
          </w:tcPr>
          <w:p w:rsidR="007530C0" w:rsidRDefault="007530C0">
            <w:pPr>
              <w:pStyle w:val="ConsPlusNormal"/>
            </w:pPr>
          </w:p>
        </w:tc>
      </w:tr>
    </w:tbl>
    <w:p w:rsidR="007530C0" w:rsidRDefault="007530C0">
      <w:pPr>
        <w:sectPr w:rsidR="007530C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  <w:outlineLvl w:val="1"/>
      </w:pPr>
      <w:r>
        <w:t>Приложение 9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(Форма)</w:t>
      </w:r>
    </w:p>
    <w:p w:rsidR="007530C0" w:rsidRDefault="007530C0">
      <w:pPr>
        <w:pStyle w:val="ConsPlusNormal"/>
      </w:pPr>
    </w:p>
    <w:p w:rsidR="007530C0" w:rsidRDefault="007530C0">
      <w:pPr>
        <w:pStyle w:val="ConsPlusNonformat"/>
        <w:jc w:val="both"/>
      </w:pPr>
      <w:r>
        <w:t xml:space="preserve">                                 СОГЛАСИЕ</w:t>
      </w:r>
    </w:p>
    <w:p w:rsidR="007530C0" w:rsidRDefault="007530C0">
      <w:pPr>
        <w:pStyle w:val="ConsPlusNonformat"/>
        <w:jc w:val="both"/>
      </w:pPr>
      <w:r>
        <w:t xml:space="preserve">                     НА ОБРАБОТКУ ПЕРСОНАЛЬНЫХ ДАННЫХ</w:t>
      </w:r>
    </w:p>
    <w:p w:rsidR="007530C0" w:rsidRDefault="007530C0">
      <w:pPr>
        <w:pStyle w:val="ConsPlusNonformat"/>
        <w:jc w:val="both"/>
      </w:pPr>
    </w:p>
    <w:p w:rsidR="007530C0" w:rsidRDefault="007530C0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7530C0" w:rsidRDefault="007530C0">
      <w:pPr>
        <w:pStyle w:val="ConsPlusNonformat"/>
        <w:jc w:val="both"/>
      </w:pPr>
      <w:r>
        <w:t xml:space="preserve">                                   </w:t>
      </w:r>
      <w:r>
        <w:rPr>
          <w:i/>
        </w:rPr>
        <w:t>(ФИО)</w:t>
      </w:r>
    </w:p>
    <w:p w:rsidR="007530C0" w:rsidRDefault="007530C0">
      <w:pPr>
        <w:pStyle w:val="ConsPlusNonformat"/>
        <w:jc w:val="both"/>
      </w:pPr>
      <w:r>
        <w:t>паспорт __________________ выдан _________________________________________,</w:t>
      </w:r>
    </w:p>
    <w:p w:rsidR="007530C0" w:rsidRDefault="007530C0">
      <w:pPr>
        <w:pStyle w:val="ConsPlusNonformat"/>
        <w:jc w:val="both"/>
      </w:pPr>
      <w:r>
        <w:t xml:space="preserve">         </w:t>
      </w:r>
      <w:r>
        <w:rPr>
          <w:i/>
        </w:rPr>
        <w:t>(серия, номер)                        (когда и кем выдан)</w:t>
      </w:r>
    </w:p>
    <w:p w:rsidR="007530C0" w:rsidRDefault="007530C0">
      <w:pPr>
        <w:pStyle w:val="ConsPlusNonformat"/>
        <w:jc w:val="both"/>
      </w:pPr>
      <w:r>
        <w:t>адрес регистрации: _______________________________________________________,</w:t>
      </w:r>
    </w:p>
    <w:p w:rsidR="007530C0" w:rsidRDefault="007530C0">
      <w:pPr>
        <w:pStyle w:val="ConsPlusNonformat"/>
        <w:jc w:val="both"/>
      </w:pPr>
      <w:r>
        <w:t xml:space="preserve">даю   </w:t>
      </w:r>
      <w:r>
        <w:rPr>
          <w:b/>
        </w:rPr>
        <w:t>комитету   по   агропромышленному   и   рыбохозяйственному  комплексу</w:t>
      </w:r>
    </w:p>
    <w:p w:rsidR="007530C0" w:rsidRDefault="007530C0">
      <w:pPr>
        <w:pStyle w:val="ConsPlusNonformat"/>
        <w:jc w:val="both"/>
      </w:pPr>
      <w:r>
        <w:rPr>
          <w:b/>
        </w:rPr>
        <w:t>Ленинградской  области</w:t>
      </w:r>
      <w:r>
        <w:t xml:space="preserve"> свое согласие на обработку моих персональных данных,</w:t>
      </w:r>
    </w:p>
    <w:p w:rsidR="007530C0" w:rsidRDefault="007530C0">
      <w:pPr>
        <w:pStyle w:val="ConsPlusNonformat"/>
        <w:jc w:val="both"/>
      </w:pPr>
      <w:r>
        <w:t>относящихся  исключительно  к  перечисленным  ниже  категориям персональных</w:t>
      </w:r>
    </w:p>
    <w:p w:rsidR="007530C0" w:rsidRDefault="007530C0">
      <w:pPr>
        <w:pStyle w:val="ConsPlusNonformat"/>
        <w:jc w:val="both"/>
      </w:pPr>
      <w:r>
        <w:t>данных:   фамилия,  имя,  отчество;  пол;  дата  рождения;  тип  документа,</w:t>
      </w:r>
    </w:p>
    <w:p w:rsidR="007530C0" w:rsidRDefault="007530C0">
      <w:pPr>
        <w:pStyle w:val="ConsPlusNonformat"/>
        <w:jc w:val="both"/>
      </w:pPr>
      <w:r>
        <w:t>удостоверяющего   личность;  данные  документа,  удостоверяющего  личность;</w:t>
      </w:r>
    </w:p>
    <w:p w:rsidR="007530C0" w:rsidRDefault="007530C0">
      <w:pPr>
        <w:pStyle w:val="ConsPlusNonformat"/>
        <w:jc w:val="both"/>
      </w:pPr>
      <w:r>
        <w:t>гражданство.</w:t>
      </w:r>
    </w:p>
    <w:p w:rsidR="007530C0" w:rsidRDefault="007530C0">
      <w:pPr>
        <w:pStyle w:val="ConsPlusNonformat"/>
        <w:jc w:val="both"/>
      </w:pPr>
      <w:r>
        <w:t xml:space="preserve">    Настоящее  согласие  предоставляется  мной  на осуществление действий в</w:t>
      </w:r>
    </w:p>
    <w:p w:rsidR="007530C0" w:rsidRDefault="007530C0">
      <w:pPr>
        <w:pStyle w:val="ConsPlusNonformat"/>
        <w:jc w:val="both"/>
      </w:pPr>
      <w:r>
        <w:t>отношении   моих  персональных  данных,  включая  (без  ограничения)  сбор,</w:t>
      </w:r>
    </w:p>
    <w:p w:rsidR="007530C0" w:rsidRDefault="007530C0">
      <w:pPr>
        <w:pStyle w:val="ConsPlusNonformat"/>
        <w:jc w:val="both"/>
      </w:pPr>
      <w:r>
        <w:t>систематизацию,  накопление,  хранение,  уточнение (обновление, изменение),</w:t>
      </w:r>
    </w:p>
    <w:p w:rsidR="007530C0" w:rsidRDefault="007530C0">
      <w:pPr>
        <w:pStyle w:val="ConsPlusNonformat"/>
        <w:jc w:val="both"/>
      </w:pPr>
      <w:r>
        <w:t>использование,  передачу третьим лицам для осуществления действий по обмену</w:t>
      </w:r>
    </w:p>
    <w:p w:rsidR="007530C0" w:rsidRDefault="007530C0">
      <w:pPr>
        <w:pStyle w:val="ConsPlusNonformat"/>
        <w:jc w:val="both"/>
      </w:pPr>
      <w:r>
        <w:t>информацией,  обезличивание,  блокирование  персональных  данных,  а  также</w:t>
      </w:r>
    </w:p>
    <w:p w:rsidR="007530C0" w:rsidRDefault="007530C0">
      <w:pPr>
        <w:pStyle w:val="ConsPlusNonformat"/>
        <w:jc w:val="both"/>
      </w:pPr>
      <w:r>
        <w:t>осуществление    любых    иных    действий,   предусмотренных   действующим</w:t>
      </w:r>
    </w:p>
    <w:p w:rsidR="007530C0" w:rsidRDefault="007530C0">
      <w:pPr>
        <w:pStyle w:val="ConsPlusNonformat"/>
        <w:jc w:val="both"/>
      </w:pPr>
      <w:r>
        <w:t>законодательством Российской Федерации.</w:t>
      </w:r>
    </w:p>
    <w:p w:rsidR="007530C0" w:rsidRDefault="007530C0">
      <w:pPr>
        <w:pStyle w:val="ConsPlusNonformat"/>
        <w:jc w:val="both"/>
      </w:pPr>
      <w:r>
        <w:t xml:space="preserve">    Данное  согласие  действует  до достижения целей обработки персональных</w:t>
      </w:r>
    </w:p>
    <w:p w:rsidR="007530C0" w:rsidRDefault="007530C0">
      <w:pPr>
        <w:pStyle w:val="ConsPlusNonformat"/>
        <w:jc w:val="both"/>
      </w:pPr>
      <w:r>
        <w:t>данных или в течение срока хранения информации.</w:t>
      </w:r>
    </w:p>
    <w:p w:rsidR="007530C0" w:rsidRDefault="007530C0">
      <w:pPr>
        <w:pStyle w:val="ConsPlusNonformat"/>
        <w:jc w:val="both"/>
      </w:pPr>
      <w:r>
        <w:t xml:space="preserve">    Данное согласие может быть отозвано в любой момент по моему письменному</w:t>
      </w:r>
    </w:p>
    <w:p w:rsidR="007530C0" w:rsidRDefault="007530C0">
      <w:pPr>
        <w:pStyle w:val="ConsPlusNonformat"/>
        <w:jc w:val="both"/>
      </w:pPr>
      <w:r>
        <w:t>заявлению.</w:t>
      </w:r>
    </w:p>
    <w:p w:rsidR="007530C0" w:rsidRDefault="007530C0">
      <w:pPr>
        <w:pStyle w:val="ConsPlusNonformat"/>
        <w:jc w:val="both"/>
      </w:pPr>
      <w:r>
        <w:t xml:space="preserve">    Я  подтверждаю,  что,  давая  такое согласие, я действую по собственной</w:t>
      </w:r>
    </w:p>
    <w:p w:rsidR="007530C0" w:rsidRDefault="007530C0">
      <w:pPr>
        <w:pStyle w:val="ConsPlusNonformat"/>
        <w:jc w:val="both"/>
      </w:pPr>
      <w:r>
        <w:t>воле и в своих интересах.</w:t>
      </w:r>
    </w:p>
    <w:p w:rsidR="007530C0" w:rsidRDefault="007530C0">
      <w:pPr>
        <w:pStyle w:val="ConsPlusNonformat"/>
        <w:jc w:val="both"/>
      </w:pPr>
    </w:p>
    <w:p w:rsidR="007530C0" w:rsidRDefault="007530C0">
      <w:pPr>
        <w:pStyle w:val="ConsPlusNonformat"/>
        <w:jc w:val="both"/>
      </w:pPr>
      <w:r>
        <w:t xml:space="preserve">    "__" __________ 20__ г.         ___________/_____________________/</w:t>
      </w:r>
    </w:p>
    <w:p w:rsidR="007530C0" w:rsidRDefault="007530C0">
      <w:pPr>
        <w:pStyle w:val="ConsPlusNonformat"/>
        <w:jc w:val="both"/>
      </w:pPr>
      <w:r>
        <w:t xml:space="preserve">                                      </w:t>
      </w:r>
      <w:r>
        <w:rPr>
          <w:i/>
        </w:rPr>
        <w:t>Подпись    Расшифровка подписи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Normal"/>
        <w:jc w:val="right"/>
      </w:pPr>
    </w:p>
    <w:p w:rsidR="007530C0" w:rsidRDefault="007530C0">
      <w:pPr>
        <w:pStyle w:val="ConsPlusNormal"/>
        <w:jc w:val="right"/>
        <w:outlineLvl w:val="1"/>
      </w:pPr>
      <w:r>
        <w:t>Приложение 10</w:t>
      </w:r>
    </w:p>
    <w:p w:rsidR="007530C0" w:rsidRDefault="007530C0">
      <w:pPr>
        <w:pStyle w:val="ConsPlusNormal"/>
        <w:jc w:val="right"/>
      </w:pPr>
      <w:r>
        <w:t>к порядку...</w:t>
      </w:r>
    </w:p>
    <w:p w:rsidR="007530C0" w:rsidRDefault="007530C0">
      <w:pPr>
        <w:pStyle w:val="ConsPlusNormal"/>
      </w:pPr>
    </w:p>
    <w:p w:rsidR="007530C0" w:rsidRDefault="007530C0">
      <w:pPr>
        <w:pStyle w:val="ConsPlusNormal"/>
      </w:pPr>
      <w:r>
        <w:t>(Форма)</w:t>
      </w:r>
    </w:p>
    <w:p w:rsidR="007530C0" w:rsidRDefault="007530C0">
      <w:pPr>
        <w:pStyle w:val="ConsPlusNormal"/>
      </w:pPr>
    </w:p>
    <w:p w:rsidR="007530C0" w:rsidRDefault="007530C0">
      <w:pPr>
        <w:sectPr w:rsidR="007530C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0"/>
      </w:tblGrid>
      <w:tr w:rsidR="007530C0">
        <w:tc>
          <w:tcPr>
            <w:tcW w:w="1457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bookmarkStart w:id="23" w:name="P3716"/>
            <w:bookmarkEnd w:id="23"/>
            <w:r>
              <w:rPr>
                <w:b/>
              </w:rPr>
              <w:lastRenderedPageBreak/>
              <w:t>Реестр</w:t>
            </w:r>
          </w:p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получателей субсидий на развитие семейных ферм</w:t>
            </w:r>
          </w:p>
        </w:tc>
      </w:tr>
      <w:tr w:rsidR="007530C0">
        <w:tc>
          <w:tcPr>
            <w:tcW w:w="14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</w:tr>
      <w:tr w:rsidR="007530C0">
        <w:tblPrEx>
          <w:tblBorders>
            <w:insideH w:val="single" w:sz="4" w:space="0" w:color="auto"/>
          </w:tblBorders>
        </w:tblPrEx>
        <w:tc>
          <w:tcPr>
            <w:tcW w:w="14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rPr>
                <w:b/>
              </w:rPr>
              <w:t>(наименование муниципального района)</w:t>
            </w: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964"/>
        <w:gridCol w:w="850"/>
        <w:gridCol w:w="1191"/>
        <w:gridCol w:w="1134"/>
        <w:gridCol w:w="1701"/>
        <w:gridCol w:w="1871"/>
        <w:gridCol w:w="1984"/>
        <w:gridCol w:w="964"/>
        <w:gridCol w:w="964"/>
        <w:gridCol w:w="1219"/>
        <w:gridCol w:w="1077"/>
      </w:tblGrid>
      <w:tr w:rsidR="007530C0">
        <w:tc>
          <w:tcPr>
            <w:tcW w:w="567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37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964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Наименование крестьянского (фермерского) хозяйства</w:t>
            </w:r>
          </w:p>
        </w:tc>
        <w:tc>
          <w:tcPr>
            <w:tcW w:w="850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Стоимость мероприятия (расходов), тыс. руб.</w:t>
            </w:r>
          </w:p>
        </w:tc>
        <w:tc>
          <w:tcPr>
            <w:tcW w:w="1191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Собственные средства крестьянского (фермерского) хозяйства, тыс. руб.</w:t>
            </w:r>
          </w:p>
        </w:tc>
        <w:tc>
          <w:tcPr>
            <w:tcW w:w="1134" w:type="dxa"/>
            <w:vMerge w:val="restart"/>
          </w:tcPr>
          <w:p w:rsidR="007530C0" w:rsidRDefault="007530C0">
            <w:pPr>
              <w:pStyle w:val="ConsPlusNormal"/>
              <w:jc w:val="center"/>
            </w:pPr>
            <w:r>
              <w:t>Итого сумма субсидии (гранта), тыс. руб.</w:t>
            </w:r>
          </w:p>
        </w:tc>
        <w:tc>
          <w:tcPr>
            <w:tcW w:w="9780" w:type="dxa"/>
            <w:gridSpan w:val="7"/>
          </w:tcPr>
          <w:p w:rsidR="007530C0" w:rsidRDefault="007530C0">
            <w:pPr>
              <w:pStyle w:val="ConsPlusNormal"/>
              <w:jc w:val="center"/>
            </w:pPr>
            <w:r>
              <w:t>в том числе средства субсидии (гранта) направлены на</w:t>
            </w:r>
          </w:p>
        </w:tc>
      </w:tr>
      <w:tr w:rsidR="007530C0">
        <w:tc>
          <w:tcPr>
            <w:tcW w:w="567" w:type="dxa"/>
            <w:vMerge/>
          </w:tcPr>
          <w:p w:rsidR="007530C0" w:rsidRDefault="007530C0"/>
        </w:tc>
        <w:tc>
          <w:tcPr>
            <w:tcW w:w="737" w:type="dxa"/>
            <w:vMerge/>
          </w:tcPr>
          <w:p w:rsidR="007530C0" w:rsidRDefault="007530C0"/>
        </w:tc>
        <w:tc>
          <w:tcPr>
            <w:tcW w:w="964" w:type="dxa"/>
            <w:vMerge/>
          </w:tcPr>
          <w:p w:rsidR="007530C0" w:rsidRDefault="007530C0"/>
        </w:tc>
        <w:tc>
          <w:tcPr>
            <w:tcW w:w="850" w:type="dxa"/>
            <w:vMerge/>
          </w:tcPr>
          <w:p w:rsidR="007530C0" w:rsidRDefault="007530C0"/>
        </w:tc>
        <w:tc>
          <w:tcPr>
            <w:tcW w:w="1191" w:type="dxa"/>
            <w:vMerge/>
          </w:tcPr>
          <w:p w:rsidR="007530C0" w:rsidRDefault="007530C0"/>
        </w:tc>
        <w:tc>
          <w:tcPr>
            <w:tcW w:w="1134" w:type="dxa"/>
            <w:vMerge/>
          </w:tcPr>
          <w:p w:rsidR="007530C0" w:rsidRDefault="007530C0"/>
        </w:tc>
        <w:tc>
          <w:tcPr>
            <w:tcW w:w="1701" w:type="dxa"/>
          </w:tcPr>
          <w:p w:rsidR="007530C0" w:rsidRDefault="007530C0">
            <w:pPr>
              <w:pStyle w:val="ConsPlusNormal"/>
              <w:jc w:val="center"/>
            </w:pPr>
            <w:r>
              <w:t>разработка проектной документации строительства, реконструкции или модернизации объектов для производства и переработки сельскохозяйственной продукции</w:t>
            </w:r>
          </w:p>
        </w:tc>
        <w:tc>
          <w:tcPr>
            <w:tcW w:w="1871" w:type="dxa"/>
          </w:tcPr>
          <w:p w:rsidR="007530C0" w:rsidRDefault="007530C0">
            <w:pPr>
              <w:pStyle w:val="ConsPlusNormal"/>
              <w:jc w:val="center"/>
            </w:pPr>
            <w:r>
              <w:t>приобретение, строительство, реконструкция, ремонт или модернизация объектов для производства и переработки сельскохозяйственной продукции</w:t>
            </w:r>
          </w:p>
        </w:tc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комплектация объектов для производства и переработки сельскохозяйственной продукции оборудованием, сельскохозяйственной техникой и специализированным транспортом и их монтаж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приобретение сельскохозяйственных животных и птицы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приобретение рыбопосадочного материала</w:t>
            </w:r>
          </w:p>
        </w:tc>
        <w:tc>
          <w:tcPr>
            <w:tcW w:w="1219" w:type="dxa"/>
          </w:tcPr>
          <w:p w:rsidR="007530C0" w:rsidRDefault="007530C0">
            <w:pPr>
              <w:pStyle w:val="ConsPlusNormal"/>
              <w:jc w:val="center"/>
            </w:pPr>
            <w:r>
              <w:t>уплата не более 20 процентов стоимости проекта создания и развития К(Ф)Х</w:t>
            </w:r>
          </w:p>
        </w:tc>
        <w:tc>
          <w:tcPr>
            <w:tcW w:w="1077" w:type="dxa"/>
          </w:tcPr>
          <w:p w:rsidR="007530C0" w:rsidRDefault="007530C0">
            <w:pPr>
              <w:pStyle w:val="ConsPlusNormal"/>
              <w:jc w:val="center"/>
            </w:pPr>
            <w:r>
              <w:t>приобретение автономных источников электро-, газо- и водоснабжения</w:t>
            </w: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7530C0" w:rsidRDefault="007530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530C0" w:rsidRDefault="007530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7530C0" w:rsidRDefault="007530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7530C0" w:rsidRDefault="007530C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7530C0" w:rsidRDefault="007530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19" w:type="dxa"/>
          </w:tcPr>
          <w:p w:rsidR="007530C0" w:rsidRDefault="007530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7530C0" w:rsidRDefault="007530C0">
            <w:pPr>
              <w:pStyle w:val="ConsPlusNormal"/>
              <w:jc w:val="center"/>
            </w:pPr>
            <w:r>
              <w:t>13</w:t>
            </w:r>
          </w:p>
        </w:tc>
      </w:tr>
      <w:tr w:rsidR="007530C0">
        <w:tc>
          <w:tcPr>
            <w:tcW w:w="56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855" w:type="dxa"/>
            <w:gridSpan w:val="2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219" w:type="dxa"/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7530C0" w:rsidRDefault="007530C0">
            <w:pPr>
              <w:pStyle w:val="ConsPlusNormal"/>
              <w:jc w:val="center"/>
            </w:pPr>
          </w:p>
        </w:tc>
      </w:tr>
    </w:tbl>
    <w:p w:rsidR="007530C0" w:rsidRDefault="007530C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2778"/>
        <w:gridCol w:w="340"/>
        <w:gridCol w:w="2551"/>
        <w:gridCol w:w="340"/>
      </w:tblGrid>
      <w:tr w:rsidR="007530C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  <w:r>
              <w:t>Глава крестьянского (фермерского) хозяйства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right"/>
            </w:pPr>
            <w:r>
              <w:t>(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t>)</w:t>
            </w:r>
          </w:p>
        </w:tc>
      </w:tr>
      <w:tr w:rsidR="007530C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  <w:r>
              <w:t>МП (при наличии)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  <w:tr w:rsidR="007530C0"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</w:pPr>
            <w:r>
              <w:t>дата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30C0" w:rsidRDefault="007530C0">
            <w:pPr>
              <w:pStyle w:val="ConsPlusNormal"/>
              <w:jc w:val="both"/>
            </w:pPr>
          </w:p>
        </w:tc>
      </w:tr>
    </w:tbl>
    <w:p w:rsidR="007530C0" w:rsidRDefault="007530C0">
      <w:pPr>
        <w:pStyle w:val="ConsPlusNormal"/>
      </w:pPr>
    </w:p>
    <w:p w:rsidR="007530C0" w:rsidRDefault="007530C0">
      <w:pPr>
        <w:pStyle w:val="ConsPlusNormal"/>
      </w:pPr>
    </w:p>
    <w:p w:rsidR="007530C0" w:rsidRDefault="007530C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2BA" w:rsidRDefault="007530C0">
      <w:bookmarkStart w:id="24" w:name="_GoBack"/>
      <w:bookmarkEnd w:id="24"/>
    </w:p>
    <w:sectPr w:rsidR="006F62BA" w:rsidSect="00E761D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0C0"/>
    <w:rsid w:val="00143B17"/>
    <w:rsid w:val="007530C0"/>
    <w:rsid w:val="00E3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30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3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30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3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3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3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30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30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3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30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3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3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3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30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C3B959C956CF5BBC2D626A84841B42C4A0A092EED41C91060597A6068A02B7EF69D253727DEA9618517CQ0L4N" TargetMode="External"/><Relationship Id="rId18" Type="http://schemas.openxmlformats.org/officeDocument/2006/relationships/hyperlink" Target="consultantplus://offline/ref=1CC3B959C956CF5BBC2D7D7B91841B42C4AAA195E6844B93575099A30EDA58A7F920DE576C7DED8B125A2A55E505DFC6D98BBEF3CCA48EF6QFLAN" TargetMode="External"/><Relationship Id="rId26" Type="http://schemas.openxmlformats.org/officeDocument/2006/relationships/hyperlink" Target="consultantplus://offline/ref=1CC3B959C956CF5BBC2D7D7B91841B42C4AAA295E2804B93575099A30EDA58A7F920DE576C7BE48F1C5A2A55E505DFC6D98BBEF3CCA48EF6QFLAN" TargetMode="External"/><Relationship Id="rId39" Type="http://schemas.openxmlformats.org/officeDocument/2006/relationships/hyperlink" Target="consultantplus://offline/ref=1CC3B959C956CF5BBC2D7D7B91841B42C4AAA195E6844B93575099A30EDA58A7F920DE576C7DED8E1C5A2A55E505DFC6D98BBEF3CCA48EF6QFLAN" TargetMode="External"/><Relationship Id="rId21" Type="http://schemas.openxmlformats.org/officeDocument/2006/relationships/hyperlink" Target="consultantplus://offline/ref=1CC3B959C956CF5BBC2D7D7B91841B42C4AAA295E2804B93575099A30EDA58A7F920DE576C7AEF891A5A2A55E505DFC6D98BBEF3CCA48EF6QFLAN" TargetMode="External"/><Relationship Id="rId34" Type="http://schemas.openxmlformats.org/officeDocument/2006/relationships/hyperlink" Target="consultantplus://offline/ref=1CC3B959C956CF5BBC2D7D7B91841B42C4AAA195E6844B93575099A30EDA58A7F920DE576C7DED8C1E5A2A55E505DFC6D98BBEF3CCA48EF6QFLAN" TargetMode="External"/><Relationship Id="rId7" Type="http://schemas.openxmlformats.org/officeDocument/2006/relationships/hyperlink" Target="consultantplus://offline/ref=1CC3B959C956CF5BBC2D7D7B91841B42C4AAA295E2804B93575099A30EDA58A7F920DE576C7AED8C185A2A55E505DFC6D98BBEF3CCA48EF6QFLA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CC3B959C956CF5BBC2D7D7B91841B42C4AAA295E2804B93575099A30EDA58A7F920DE576C7AEC811B5A2A55E505DFC6D98BBEF3CCA48EF6QFLAN" TargetMode="External"/><Relationship Id="rId20" Type="http://schemas.openxmlformats.org/officeDocument/2006/relationships/hyperlink" Target="consultantplus://offline/ref=1CC3B959C956CF5BBC2D7D7B91841B42C4AAA295E2804B93575099A30EDA58A7F920DE576C7AED811C5A2A55E505DFC6D98BBEF3CCA48EF6QFLAN" TargetMode="External"/><Relationship Id="rId29" Type="http://schemas.openxmlformats.org/officeDocument/2006/relationships/hyperlink" Target="consultantplus://offline/ref=1CC3B959C956CF5BBC2D7D7B91841B42C4AAA295E2804B93575099A30EDA58A7F920DE576C7AED8C135A2A55E505DFC6D98BBEF3CCA48EF6QFLAN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C3B959C956CF5BBC2D7D7B91841B42C4AAA195E6844B93575099A30EDA58A7F920DE576C7DED8B1A5A2A55E505DFC6D98BBEF3CCA48EF6QFLAN" TargetMode="External"/><Relationship Id="rId11" Type="http://schemas.openxmlformats.org/officeDocument/2006/relationships/hyperlink" Target="consultantplus://offline/ref=1CC3B959C956CF5BBC2D7D7B91841B42C4AAA195E6844B93575099A30EDA58A7F920DE576C7DED8B1B5A2A55E505DFC6D98BBEF3CCA48EF6QFLAN" TargetMode="External"/><Relationship Id="rId24" Type="http://schemas.openxmlformats.org/officeDocument/2006/relationships/hyperlink" Target="consultantplus://offline/ref=1CC3B959C956CF5BBC2D7D7B91841B42C4AAA295E2804B93575099A30EDA58A7F920DE576C7AEC811B5A2A55E505DFC6D98BBEF3CCA48EF6QFLAN" TargetMode="External"/><Relationship Id="rId32" Type="http://schemas.openxmlformats.org/officeDocument/2006/relationships/hyperlink" Target="consultantplus://offline/ref=1CC3B959C956CF5BBC2D7D7B91841B42C4AAA094E3874B93575099A30EDA58A7F920DE576C7DEC8E1E5A2A55E505DFC6D98BBEF3CCA48EF6QFLAN" TargetMode="External"/><Relationship Id="rId37" Type="http://schemas.openxmlformats.org/officeDocument/2006/relationships/hyperlink" Target="consultantplus://offline/ref=1CC3B959C956CF5BBC2D7D7B91841B42C4AAA195E6844B93575099A30EDA58A7F920DE576C7DED8D1F5A2A55E505DFC6D98BBEF3CCA48EF6QFLAN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CC3B959C956CF5BBC2D7D7B91841B42C4AAA295E2804B93575099A30EDA58A7F920DE576C7AED8F1B5A2A55E505DFC6D98BBEF3CCA48EF6QFLAN" TargetMode="External"/><Relationship Id="rId23" Type="http://schemas.openxmlformats.org/officeDocument/2006/relationships/hyperlink" Target="consultantplus://offline/ref=1CC3B959C956CF5BBC2D7D7B91841B42C4AAA295E2804B93575099A30EDA58A7F920DE576C7AED8F1B5A2A55E505DFC6D98BBEF3CCA48EF6QFLAN" TargetMode="External"/><Relationship Id="rId28" Type="http://schemas.openxmlformats.org/officeDocument/2006/relationships/hyperlink" Target="consultantplus://offline/ref=1CC3B959C956CF5BBC2D7D7B91841B42C4AAA295E2804B93575099A30EDA58A7F920DE576C7AEC801F5A2A55E505DFC6D98BBEF3CCA48EF6QFLAN" TargetMode="External"/><Relationship Id="rId36" Type="http://schemas.openxmlformats.org/officeDocument/2006/relationships/hyperlink" Target="consultantplus://offline/ref=1CC3B959C956CF5BBC2D7D7B91841B42C4AAA195E6844B93575099A30EDA58A7F920DE576C7DED8D1F5A2A55E505DFC6D98BBEF3CCA48EF6QFLAN" TargetMode="External"/><Relationship Id="rId10" Type="http://schemas.openxmlformats.org/officeDocument/2006/relationships/hyperlink" Target="consultantplus://offline/ref=1CC3B959C956CF5BBC2D7D7B91841B42C4A9A297E6834B93575099A30EDA58A7EB20865B6D78F3881D4F7C04A3Q5L0N" TargetMode="External"/><Relationship Id="rId19" Type="http://schemas.openxmlformats.org/officeDocument/2006/relationships/hyperlink" Target="consultantplus://offline/ref=1CC3B959C956CF5BBC2D7D7B91841B42C4AAA295E2804B93575099A30EDA58A7F920DE576C7AED89195A2A55E505DFC6D98BBEF3CCA48EF6QFLAN" TargetMode="External"/><Relationship Id="rId31" Type="http://schemas.openxmlformats.org/officeDocument/2006/relationships/hyperlink" Target="consultantplus://offline/ref=1CC3B959C956CF5BBC2D7D7B91841B42C4AAA295E2804B93575099A30EDA58A7F920DE576C7AEF8C125A2A55E505DFC6D98BBEF3CCA48EF6QFL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C3B959C956CF5BBC2D7D7B91841B42C4A8A591E4804B93575099A30EDA58A7EB20865B6D78F3881D4F7C04A3Q5L0N" TargetMode="External"/><Relationship Id="rId14" Type="http://schemas.openxmlformats.org/officeDocument/2006/relationships/hyperlink" Target="consultantplus://offline/ref=1CC3B959C956CF5BBC2D7D7B91841B42C4AAA295E2804B93575099A30EDA58A7F920DE576C7BE4811A5A2A55E505DFC6D98BBEF3CCA48EF6QFLAN" TargetMode="External"/><Relationship Id="rId22" Type="http://schemas.openxmlformats.org/officeDocument/2006/relationships/hyperlink" Target="consultantplus://offline/ref=1CC3B959C956CF5BBC2D7D7B91841B42C4AAA295E2804B93575099A30EDA58A7F920DE576C7BE4811A5A2A55E505DFC6D98BBEF3CCA48EF6QFLAN" TargetMode="External"/><Relationship Id="rId27" Type="http://schemas.openxmlformats.org/officeDocument/2006/relationships/hyperlink" Target="consultantplus://offline/ref=1CC3B959C956CF5BBC2D7D7B91841B42C4AAA295E2804B93575099A30EDA58A7F920DE576C7AED8E1B5A2A55E505DFC6D98BBEF3CCA48EF6QFLAN" TargetMode="External"/><Relationship Id="rId30" Type="http://schemas.openxmlformats.org/officeDocument/2006/relationships/hyperlink" Target="consultantplus://offline/ref=1CC3B959C956CF5BBC2D7D7B91841B42C4AAA295E2804B93575099A30EDA58A7F920DE576C7AEC8B185A2A55E505DFC6D98BBEF3CCA48EF6QFLAN" TargetMode="External"/><Relationship Id="rId35" Type="http://schemas.openxmlformats.org/officeDocument/2006/relationships/hyperlink" Target="consultantplus://offline/ref=1CC3B959C956CF5BBC2D7D7B91841B42C4AAA195E6844B93575099A30EDA58A7F920DE576C7DED8C1E5A2A55E505DFC6D98BBEF3CCA48EF6QFLAN" TargetMode="External"/><Relationship Id="rId8" Type="http://schemas.openxmlformats.org/officeDocument/2006/relationships/hyperlink" Target="consultantplus://offline/ref=1CC3B959C956CF5BBC2D7D7B91841B42C4A9A295E1804B93575099A30EDA58A7EB20865B6D78F3881D4F7C04A3Q5L0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CC3B959C956CF5BBC2D7D7B91841B42C4AAA195E6844B93575099A30EDA58A7F920DE576C7DED8B1E5A2A55E505DFC6D98BBEF3CCA48EF6QFLAN" TargetMode="External"/><Relationship Id="rId17" Type="http://schemas.openxmlformats.org/officeDocument/2006/relationships/hyperlink" Target="consultantplus://offline/ref=1CC3B959C956CF5BBC2D7D7B91841B42C4AAA195E6844B93575099A30EDA58A7F920DE576C7DED8B1C5A2A55E505DFC6D98BBEF3CCA48EF6QFLAN" TargetMode="External"/><Relationship Id="rId25" Type="http://schemas.openxmlformats.org/officeDocument/2006/relationships/hyperlink" Target="consultantplus://offline/ref=1CC3B959C956CF5BBC2D7D7B91841B42C4AAA195E6844B93575099A30EDA58A7F920DE576C7DED8C1A5A2A55E505DFC6D98BBEF3CCA48EF6QFLAN" TargetMode="External"/><Relationship Id="rId33" Type="http://schemas.openxmlformats.org/officeDocument/2006/relationships/hyperlink" Target="consultantplus://offline/ref=1CC3B959C956CF5BBC2D7D7B91841B42C4AAA094E3874B93575099A30EDA58A7F920DE576C7DEC811A5A2A55E505DFC6D98BBEF3CCA48EF6QFLAN" TargetMode="External"/><Relationship Id="rId38" Type="http://schemas.openxmlformats.org/officeDocument/2006/relationships/hyperlink" Target="consultantplus://offline/ref=1CC3B959C956CF5BBC2D7D7B91841B42C4AAA195E6844B93575099A30EDA58A7F920DE576C7DED8E1C5A2A55E505DFC6D98BBEF3CCA48EF6QF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Леонидовна Первакова</dc:creator>
  <cp:lastModifiedBy>Александра Леонидовна Первакова</cp:lastModifiedBy>
  <cp:revision>1</cp:revision>
  <dcterms:created xsi:type="dcterms:W3CDTF">2020-07-15T13:11:00Z</dcterms:created>
  <dcterms:modified xsi:type="dcterms:W3CDTF">2020-07-15T13:12:00Z</dcterms:modified>
</cp:coreProperties>
</file>