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72" w:rsidRDefault="00B92272" w:rsidP="00B9227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2272">
        <w:rPr>
          <w:rFonts w:ascii="Times New Roman" w:hAnsi="Times New Roman" w:cs="Times New Roman"/>
          <w:b/>
          <w:bCs/>
        </w:rPr>
        <w:t xml:space="preserve">РЕЗЕРВНЫЙ СПИСОК ПОЛУЧАТЕЛЕЙ СУБСИДИЙ ИЗ ОБЛАСТНОГО БЮДЖЕТА ЛЕНИНГРАДСКОЙ ОБЛАСТИ БЮДЖЕТАМ МУНИЦИПАЛЬНЫХ РАЙОНОВ, ГОРОДСКОГО ОКРУГА, СЕЛЬСКИХ И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СЛУЧАЕ ВЫДЕЛЕНИЯ ДОПОЛНИТЕЛЬНЫХ БЮДЖЕТНЫХ АССИГНОВАНИЙ ОБЛАСТНОГО БЮДЖЕТА ЛЕНИНГРАДСКОЙ ОБЛАСТИ </w:t>
      </w:r>
    </w:p>
    <w:p w:rsidR="00E57BA0" w:rsidRDefault="00B92272" w:rsidP="00B9227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2272">
        <w:rPr>
          <w:rFonts w:ascii="Times New Roman" w:hAnsi="Times New Roman" w:cs="Times New Roman"/>
          <w:b/>
          <w:bCs/>
        </w:rPr>
        <w:t xml:space="preserve">НА 2023 ГОД  </w:t>
      </w:r>
    </w:p>
    <w:p w:rsidR="00B92272" w:rsidRDefault="00B92272" w:rsidP="00B9227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4802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855"/>
        <w:gridCol w:w="4092"/>
        <w:gridCol w:w="1879"/>
        <w:gridCol w:w="3132"/>
        <w:gridCol w:w="2359"/>
        <w:gridCol w:w="2485"/>
      </w:tblGrid>
      <w:tr w:rsidR="00CA5570" w:rsidTr="00B92272">
        <w:tblPrEx>
          <w:tblCellMar>
            <w:top w:w="0" w:type="dxa"/>
            <w:bottom w:w="0" w:type="dxa"/>
          </w:tblCellMar>
        </w:tblPrEx>
        <w:trPr>
          <w:trHeight w:val="832"/>
          <w:tblHeader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 НЕОБХОДИМАЯ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 СОФИНАНСИРОВАНИЯ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 СУБСИДИИ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ЛУЖСКИЙ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Толмачевское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723 398.02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636 590.26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Волошовское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121.600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1 571 791.00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1 398 893.99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Скребловское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1 091 670.00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982 503.00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Заклинское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393 793.90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354 414.51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Мшинское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313 780.00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272 988.60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Осьминское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31.300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491 065.70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441 959.13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Серебрянское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11.500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180 423.50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162 381.15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Ям-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Тесовское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45 873.00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40 826.97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Дзержинское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0.700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10 982.30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9 993.89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БОКСИТОГОРСКИЙ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100 969.91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91 882.62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Ефимовское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61 600.00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54 824.00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Большедворское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45.70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673 839.30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606 455.37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Самойловское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1 312 941.70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1 142 259.28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ВОЛОСОВСКИЙ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135.00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1 321 950.00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1 202 974.50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Рабитицкое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54.30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721 932.00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656 958.12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Калитинское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20.90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327 900.10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298 389.09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Волосовское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234.69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3 997 870.76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3 598 083.68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Большеврудское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159.20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1 951 389.90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1 756 250.91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СЛАНЦЕВСКИЙ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Старопольское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16.19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290 735.92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255 847.61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Новосельское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1 405 450.00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1 222 741.50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ТОСНЕНСКИЙ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Шапкинское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9 413.40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7 060.05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Тосненское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177 606.00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159 845.40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ТИХВИНСКИЙ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Цвылевское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251 024.00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218 390.88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Мелегежское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132 055.00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114 887.85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Борское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58 481.50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48 539.65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Шугозерское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79.59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781 844.95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672 386.66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КИНГИСЕППСКИЙ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Фалилеевское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126.32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1 591 917.08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1 416 806.20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Ивангородское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227 490.50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204 741.45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ЛОМОНОСОВСКИЙ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637 133.63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452 364.88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287 314.60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261 456.29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518 787.50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477 284.50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565 950.00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498 036.00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56 310.10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51 805.29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694 101.90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624 691.71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ГАТЧИНСКИЙ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1 237 460.00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1 113 714.00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360 281.00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317 047.28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23.65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371 044.85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333 940.37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2 004 697.30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1 824 274.54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568 635.00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511 771.50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5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1 385 685.24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1 274 830.42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11 319.00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10 300.29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ВОЛХОВСКИЙ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154 562.00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136 014.56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218 990.00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188 331.40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Кисельнинское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682 420.30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593 705.66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565 950.00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509 355.00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ВЫБОРГСКИЙ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454 325.00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422 522.25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743 088.60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653 917.97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Рощинское ГП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90 552.00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81 496.80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78 445.00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72 953.85</w:t>
            </w:r>
          </w:p>
        </w:tc>
      </w:tr>
      <w:tr w:rsidR="00B92272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ЛОДЕЙНОПОЛЬСКИЙ 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740 521.50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636 848.49</w:t>
            </w:r>
          </w:p>
        </w:tc>
      </w:tr>
      <w:tr w:rsidR="00B92272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ПРИОЗЕРСКИЙ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792 330.00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713 097.00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282 975.00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243 358.50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103 757.50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81 968.43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50 981.00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44 863.28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660 275.00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554 631.00</w:t>
            </w:r>
          </w:p>
        </w:tc>
      </w:tr>
      <w:tr w:rsidR="00B92272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МР</w:t>
            </w:r>
          </w:p>
        </w:tc>
      </w:tr>
      <w:tr w:rsidR="00CA5570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355 760.50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70" w:rsidRDefault="00CA5570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320 184.45</w:t>
            </w:r>
          </w:p>
        </w:tc>
      </w:tr>
      <w:tr w:rsidR="00B92272" w:rsidTr="00B922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2 432.92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34 892 842.96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72" w:rsidRDefault="00B92272" w:rsidP="00B9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31 034 642.02</w:t>
            </w:r>
          </w:p>
        </w:tc>
      </w:tr>
    </w:tbl>
    <w:p w:rsidR="00AF6A77" w:rsidRDefault="00AF6A77" w:rsidP="00B92272">
      <w:pPr>
        <w:jc w:val="center"/>
      </w:pPr>
      <w:bookmarkStart w:id="0" w:name="_GoBack"/>
      <w:bookmarkEnd w:id="0"/>
    </w:p>
    <w:sectPr w:rsidR="00AF6A77" w:rsidSect="00CA55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C"/>
    <w:rsid w:val="0028263C"/>
    <w:rsid w:val="00AF6A77"/>
    <w:rsid w:val="00B92272"/>
    <w:rsid w:val="00CA5570"/>
    <w:rsid w:val="00E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DDD1-797A-474C-8E72-9FFCC144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Ильина</dc:creator>
  <cp:keywords/>
  <dc:description/>
  <cp:lastModifiedBy>Екатерина Васильевна Ильина</cp:lastModifiedBy>
  <cp:revision>2</cp:revision>
  <dcterms:created xsi:type="dcterms:W3CDTF">2023-03-27T06:57:00Z</dcterms:created>
  <dcterms:modified xsi:type="dcterms:W3CDTF">2023-03-27T07:27:00Z</dcterms:modified>
</cp:coreProperties>
</file>