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C6D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AF45E0" w:rsidRDefault="00400AEB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мая 2023 года 10</w:t>
      </w:r>
      <w:r w:rsidR="00AF45E0" w:rsidRPr="00AF45E0">
        <w:rPr>
          <w:rFonts w:ascii="Times New Roman" w:hAnsi="Times New Roman" w:cs="Times New Roman"/>
          <w:sz w:val="26"/>
          <w:szCs w:val="26"/>
        </w:rPr>
        <w:t>:00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224"/>
        <w:gridCol w:w="1843"/>
        <w:gridCol w:w="2268"/>
      </w:tblGrid>
      <w:tr w:rsidR="00BB59EC" w:rsidRPr="00D5775E" w:rsidTr="00197C2B">
        <w:trPr>
          <w:trHeight w:val="562"/>
        </w:trPr>
        <w:tc>
          <w:tcPr>
            <w:tcW w:w="588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68" w:type="dxa"/>
          </w:tcPr>
          <w:p w:rsidR="00BB59EC" w:rsidRPr="00D5775E" w:rsidRDefault="00BB59EC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  <w:r w:rsidRPr="007332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регистрации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заявки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3252D1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ПЗ "Красногвардейский"</w:t>
            </w:r>
          </w:p>
        </w:tc>
        <w:tc>
          <w:tcPr>
            <w:tcW w:w="1843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4705036726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3252D1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"Птицефабрика Роскар"</w:t>
            </w:r>
          </w:p>
        </w:tc>
        <w:tc>
          <w:tcPr>
            <w:tcW w:w="1843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4704008395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3252D1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ПЗ "Красноозерное"</w:t>
            </w:r>
          </w:p>
        </w:tc>
        <w:tc>
          <w:tcPr>
            <w:tcW w:w="1843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4712010662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3252D1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К(Ф)Х Шариповой Мадины Гайнетдиновны</w:t>
            </w:r>
          </w:p>
        </w:tc>
        <w:tc>
          <w:tcPr>
            <w:tcW w:w="1843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471700105197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16.05.2023</w:t>
            </w:r>
          </w:p>
        </w:tc>
      </w:tr>
      <w:tr w:rsidR="002078F5" w:rsidRPr="00D5775E" w:rsidTr="00197C2B">
        <w:tc>
          <w:tcPr>
            <w:tcW w:w="588" w:type="dxa"/>
            <w:shd w:val="clear" w:color="auto" w:fill="auto"/>
            <w:vAlign w:val="bottom"/>
          </w:tcPr>
          <w:p w:rsidR="002078F5" w:rsidRPr="00FA335B" w:rsidRDefault="002078F5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2078F5" w:rsidRPr="00FF76FD" w:rsidRDefault="002078F5" w:rsidP="00C5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"СПК </w:t>
            </w:r>
            <w:proofErr w:type="gramStart"/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Пригородный</w:t>
            </w:r>
            <w:proofErr w:type="gramEnd"/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2078F5" w:rsidRPr="00FF76FD" w:rsidRDefault="002078F5" w:rsidP="00C5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7802630747</w:t>
            </w:r>
          </w:p>
        </w:tc>
        <w:tc>
          <w:tcPr>
            <w:tcW w:w="2268" w:type="dxa"/>
            <w:vAlign w:val="center"/>
          </w:tcPr>
          <w:p w:rsidR="002078F5" w:rsidRPr="00FF76FD" w:rsidRDefault="002078F5" w:rsidP="00C5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3252D1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"ИДАВАНГ Луга"</w:t>
            </w:r>
          </w:p>
        </w:tc>
        <w:tc>
          <w:tcPr>
            <w:tcW w:w="1843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4710031723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2078F5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8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"ИДАВАНГ Агро"</w:t>
            </w:r>
          </w:p>
        </w:tc>
        <w:tc>
          <w:tcPr>
            <w:tcW w:w="1843" w:type="dxa"/>
            <w:vAlign w:val="center"/>
          </w:tcPr>
          <w:p w:rsidR="003252D1" w:rsidRPr="00FF76FD" w:rsidRDefault="002078F5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78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4716029840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16.05.2023</w:t>
            </w:r>
          </w:p>
        </w:tc>
      </w:tr>
      <w:tr w:rsidR="007A1FCA" w:rsidRPr="00D5775E" w:rsidTr="00197C2B">
        <w:tc>
          <w:tcPr>
            <w:tcW w:w="588" w:type="dxa"/>
            <w:shd w:val="clear" w:color="auto" w:fill="auto"/>
            <w:vAlign w:val="bottom"/>
          </w:tcPr>
          <w:p w:rsidR="007A1FCA" w:rsidRPr="00FA335B" w:rsidRDefault="007A1FCA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A1FCA" w:rsidRPr="00FF76FD" w:rsidRDefault="007A1FCA" w:rsidP="00C5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"</w:t>
            </w:r>
            <w:proofErr w:type="spellStart"/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Кобраловский</w:t>
            </w:r>
            <w:proofErr w:type="spellEnd"/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7A1FCA" w:rsidRPr="00FF76FD" w:rsidRDefault="007A1FCA" w:rsidP="00C5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4719018438</w:t>
            </w:r>
          </w:p>
        </w:tc>
        <w:tc>
          <w:tcPr>
            <w:tcW w:w="2268" w:type="dxa"/>
            <w:vAlign w:val="center"/>
          </w:tcPr>
          <w:p w:rsidR="007A1FCA" w:rsidRPr="00FF76FD" w:rsidRDefault="007A1FCA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17.05.2023</w:t>
            </w:r>
          </w:p>
        </w:tc>
      </w:tr>
      <w:tr w:rsidR="007A1FCA" w:rsidRPr="00D5775E" w:rsidTr="00197C2B">
        <w:tc>
          <w:tcPr>
            <w:tcW w:w="588" w:type="dxa"/>
            <w:shd w:val="clear" w:color="auto" w:fill="auto"/>
            <w:vAlign w:val="bottom"/>
          </w:tcPr>
          <w:p w:rsidR="007A1FCA" w:rsidRPr="00FA335B" w:rsidRDefault="007A1FCA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7A1FCA" w:rsidRPr="00FF76FD" w:rsidRDefault="007A1FCA" w:rsidP="00C5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"КУЛЬТУРА-АГРО"</w:t>
            </w:r>
          </w:p>
        </w:tc>
        <w:tc>
          <w:tcPr>
            <w:tcW w:w="1843" w:type="dxa"/>
            <w:vAlign w:val="center"/>
          </w:tcPr>
          <w:p w:rsidR="007A1FCA" w:rsidRPr="00FF76FD" w:rsidRDefault="007A1FCA" w:rsidP="00C5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4715002099</w:t>
            </w:r>
          </w:p>
        </w:tc>
        <w:tc>
          <w:tcPr>
            <w:tcW w:w="2268" w:type="dxa"/>
            <w:vAlign w:val="center"/>
          </w:tcPr>
          <w:p w:rsidR="007A1FCA" w:rsidRPr="00FF76FD" w:rsidRDefault="007A1FCA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17.05.2023</w:t>
            </w:r>
          </w:p>
        </w:tc>
      </w:tr>
      <w:tr w:rsidR="003252D1" w:rsidRPr="00D5775E" w:rsidTr="00197C2B">
        <w:tc>
          <w:tcPr>
            <w:tcW w:w="588" w:type="dxa"/>
            <w:shd w:val="clear" w:color="auto" w:fill="auto"/>
            <w:vAlign w:val="bottom"/>
          </w:tcPr>
          <w:p w:rsidR="003252D1" w:rsidRPr="00FA335B" w:rsidRDefault="003252D1" w:rsidP="001C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24" w:type="dxa"/>
            <w:shd w:val="clear" w:color="auto" w:fill="auto"/>
            <w:vAlign w:val="center"/>
          </w:tcPr>
          <w:p w:rsidR="003252D1" w:rsidRPr="00FF76FD" w:rsidRDefault="007A1FCA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АО "ПЗ "</w:t>
            </w:r>
            <w:proofErr w:type="spellStart"/>
            <w:r w:rsidRPr="007A1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Торосово</w:t>
            </w:r>
            <w:proofErr w:type="spellEnd"/>
            <w:r w:rsidRPr="007A1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43" w:type="dxa"/>
            <w:vAlign w:val="center"/>
          </w:tcPr>
          <w:p w:rsidR="003252D1" w:rsidRPr="00FF76FD" w:rsidRDefault="007A1FCA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1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4717001460</w:t>
            </w:r>
          </w:p>
        </w:tc>
        <w:tc>
          <w:tcPr>
            <w:tcW w:w="2268" w:type="dxa"/>
            <w:vAlign w:val="center"/>
          </w:tcPr>
          <w:p w:rsidR="003252D1" w:rsidRPr="00FF76FD" w:rsidRDefault="003252D1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6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17.05.2023</w:t>
            </w:r>
          </w:p>
        </w:tc>
      </w:tr>
    </w:tbl>
    <w:p w:rsidR="00BB59EC" w:rsidRPr="00BB59EC" w:rsidRDefault="00BB59EC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530" w:rsidRPr="00782530" w:rsidRDefault="00782530" w:rsidP="0078253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2530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отклонения:</w:t>
      </w:r>
    </w:p>
    <w:p w:rsidR="00782530" w:rsidRPr="001C1C27" w:rsidRDefault="00782530" w:rsidP="0078253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088"/>
      </w:tblGrid>
      <w:tr w:rsidR="00E351AC" w:rsidRPr="00671473" w:rsidTr="00C42F36">
        <w:trPr>
          <w:trHeight w:val="146"/>
        </w:trPr>
        <w:tc>
          <w:tcPr>
            <w:tcW w:w="709" w:type="dxa"/>
            <w:shd w:val="clear" w:color="auto" w:fill="auto"/>
          </w:tcPr>
          <w:p w:rsidR="00E351AC" w:rsidRPr="00913F28" w:rsidRDefault="00E351AC" w:rsidP="00C42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913F28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351AC" w:rsidRPr="00671473" w:rsidRDefault="00E351AC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351AC" w:rsidRPr="00671473" w:rsidRDefault="00E351AC" w:rsidP="00C4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36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E351AC" w:rsidRPr="00671473" w:rsidTr="00197C2B">
        <w:trPr>
          <w:trHeight w:val="2146"/>
        </w:trPr>
        <w:tc>
          <w:tcPr>
            <w:tcW w:w="709" w:type="dxa"/>
            <w:shd w:val="clear" w:color="auto" w:fill="auto"/>
          </w:tcPr>
          <w:p w:rsidR="00E351AC" w:rsidRPr="003A7695" w:rsidRDefault="00E351AC" w:rsidP="00C4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3A7695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351AC" w:rsidRPr="003A7695" w:rsidRDefault="00E351AC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"ИДАВАНГ Луга"</w:t>
            </w:r>
          </w:p>
        </w:tc>
        <w:tc>
          <w:tcPr>
            <w:tcW w:w="7088" w:type="dxa"/>
            <w:shd w:val="clear" w:color="auto" w:fill="auto"/>
          </w:tcPr>
          <w:p w:rsidR="00E351AC" w:rsidRPr="00671473" w:rsidRDefault="00E351AC" w:rsidP="00E3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не соответствует</w:t>
            </w: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требованиям, указанным в информации о проведении отбора, а также требованиям к заявке участника отбора, устано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вленным Приложением 2 к Порядку</w:t>
            </w:r>
            <w:r w:rsidR="00820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отсутствуют копии документов, подтверждающих факт </w:t>
            </w:r>
            <w:r w:rsidRPr="00071D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переподготовки</w:t>
            </w: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кадров (диплом, сертификат, свидетельство, удостоверение) к договорам на оказание образовательных услуг </w:t>
            </w:r>
            <w:r w:rsidRPr="00071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033EF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переподготовке</w:t>
            </w:r>
            <w:r w:rsidRPr="00071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кадров).</w:t>
            </w:r>
          </w:p>
        </w:tc>
      </w:tr>
      <w:tr w:rsidR="00E351AC" w:rsidRPr="00671473" w:rsidTr="00C42F36">
        <w:trPr>
          <w:trHeight w:val="146"/>
        </w:trPr>
        <w:tc>
          <w:tcPr>
            <w:tcW w:w="709" w:type="dxa"/>
            <w:shd w:val="clear" w:color="auto" w:fill="auto"/>
          </w:tcPr>
          <w:p w:rsidR="00E351AC" w:rsidRPr="003A7695" w:rsidRDefault="00E351AC" w:rsidP="00C42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351AC" w:rsidRPr="00BA42B1" w:rsidRDefault="00E351AC" w:rsidP="00C4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ПЗ "Красноозерное"</w:t>
            </w:r>
          </w:p>
        </w:tc>
        <w:tc>
          <w:tcPr>
            <w:tcW w:w="7088" w:type="dxa"/>
            <w:shd w:val="clear" w:color="auto" w:fill="auto"/>
          </w:tcPr>
          <w:p w:rsidR="00E351AC" w:rsidRDefault="00E351AC" w:rsidP="00E3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Заявка не соответствует требованиям, указанным в информации о проведении отбора, а также требованиям к заявке участника отбора, установленным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пунктом 2.4 и </w:t>
            </w:r>
            <w:r w:rsidRPr="00BA4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Приложением 2 к Порядку</w:t>
            </w:r>
            <w:r w:rsidR="008206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(отсутствуют копии документов, подтверждающих факт переподготовки кадров (диплом, сертификат, свидетельство, удостоверение)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44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договору </w:t>
            </w:r>
            <w:r w:rsidRPr="00341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дистанционному обучению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 также справка по форме, утвержденной приказом комитета в соответствии с Приложением 1 к извещению).</w:t>
            </w:r>
            <w:proofErr w:type="gramEnd"/>
          </w:p>
        </w:tc>
      </w:tr>
    </w:tbl>
    <w:p w:rsidR="00A1524A" w:rsidRPr="00EB7C24" w:rsidRDefault="00A1524A" w:rsidP="00EB7C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524A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об участниках отбора, заявки </w:t>
      </w:r>
      <w:bookmarkStart w:id="0" w:name="_GoBack"/>
      <w:bookmarkEnd w:id="0"/>
      <w:r w:rsidRPr="00EB7C24">
        <w:rPr>
          <w:rFonts w:ascii="Times New Roman" w:hAnsi="Times New Roman" w:cs="Times New Roman"/>
          <w:sz w:val="26"/>
          <w:szCs w:val="26"/>
        </w:rPr>
        <w:t xml:space="preserve">которых </w:t>
      </w:r>
      <w:r w:rsidR="00EB7C24" w:rsidRPr="00EB7C24">
        <w:rPr>
          <w:rFonts w:ascii="Times New Roman" w:hAnsi="Times New Roman" w:cs="Times New Roman"/>
          <w:sz w:val="26"/>
          <w:szCs w:val="26"/>
        </w:rPr>
        <w:t>не могут быть удовлетворены</w:t>
      </w:r>
      <w:r w:rsidR="00EB7C24">
        <w:rPr>
          <w:rFonts w:ascii="Times New Roman" w:hAnsi="Times New Roman" w:cs="Times New Roman"/>
          <w:sz w:val="26"/>
          <w:szCs w:val="26"/>
        </w:rPr>
        <w:t xml:space="preserve"> </w:t>
      </w:r>
      <w:r w:rsidRPr="00A1524A">
        <w:rPr>
          <w:rFonts w:ascii="Times New Roman" w:hAnsi="Times New Roman" w:cs="Times New Roman"/>
          <w:sz w:val="26"/>
          <w:szCs w:val="26"/>
        </w:rPr>
        <w:t xml:space="preserve"> по причине</w:t>
      </w:r>
      <w:r w:rsidR="00EB7C24">
        <w:rPr>
          <w:rFonts w:ascii="Times New Roman" w:hAnsi="Times New Roman" w:cs="Times New Roman"/>
          <w:sz w:val="26"/>
          <w:szCs w:val="26"/>
        </w:rPr>
        <w:t xml:space="preserve"> </w:t>
      </w:r>
      <w:r w:rsidRPr="00EB7C24">
        <w:rPr>
          <w:rFonts w:ascii="Times New Roman" w:hAnsi="Times New Roman" w:cs="Times New Roman"/>
          <w:sz w:val="26"/>
          <w:szCs w:val="26"/>
        </w:rPr>
        <w:t>недостаточного объема бюджетных ассигнований, предусмотренного в областном бюджете Ленинградской области на текущий финансовый год:</w:t>
      </w:r>
    </w:p>
    <w:p w:rsidR="00A1524A" w:rsidRPr="00A1524A" w:rsidRDefault="00A1524A" w:rsidP="00A1524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617"/>
        <w:gridCol w:w="3778"/>
        <w:gridCol w:w="2268"/>
        <w:gridCol w:w="2551"/>
      </w:tblGrid>
      <w:tr w:rsidR="00A1524A" w:rsidRPr="00A1524A" w:rsidTr="00A1524A">
        <w:trPr>
          <w:trHeight w:val="79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субсидии, руб.</w:t>
            </w:r>
          </w:p>
        </w:tc>
      </w:tr>
      <w:tr w:rsidR="00A1524A" w:rsidRPr="00A1524A" w:rsidTr="00A1524A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040E" w:rsidRPr="00E6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"ИДАВАНГ Агро"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4716029840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33 333,33</w:t>
            </w:r>
          </w:p>
        </w:tc>
      </w:tr>
      <w:tr w:rsidR="00A1524A" w:rsidRPr="00A1524A" w:rsidTr="00A1524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 "Кобраловский"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4719018438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37 306,66</w:t>
            </w:r>
          </w:p>
        </w:tc>
      </w:tr>
      <w:tr w:rsidR="00A1524A" w:rsidRPr="00A1524A" w:rsidTr="00A1524A">
        <w:trPr>
          <w:trHeight w:val="366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"КУЛЬТУРА-АГРО"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4715002099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21 200,00</w:t>
            </w:r>
          </w:p>
        </w:tc>
      </w:tr>
      <w:tr w:rsidR="00A1524A" w:rsidRPr="00A1524A" w:rsidTr="00A1524A">
        <w:trPr>
          <w:trHeight w:val="476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6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"ПЗ "Торосово"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4717001460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16 666,66</w:t>
            </w:r>
          </w:p>
        </w:tc>
      </w:tr>
      <w:tr w:rsidR="00A1524A" w:rsidRPr="00A1524A" w:rsidTr="00A1524A">
        <w:trPr>
          <w:trHeight w:val="41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24A" w:rsidRPr="00A1524A" w:rsidRDefault="00A1524A" w:rsidP="00A1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1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108 506,65</w:t>
            </w:r>
          </w:p>
        </w:tc>
      </w:tr>
    </w:tbl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A152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="00106AAF" w:rsidRPr="00106AAF">
        <w:rPr>
          <w:rFonts w:ascii="Times New Roman" w:hAnsi="Times New Roman" w:cs="Times New Roman"/>
          <w:sz w:val="26"/>
          <w:szCs w:val="26"/>
        </w:rPr>
        <w:t xml:space="preserve"> (с учетом объема субсидии, предусмотренного в областном бюджете Ленинградской области на текущий финансовый год</w:t>
      </w:r>
      <w:r w:rsidR="00106AAF">
        <w:rPr>
          <w:rFonts w:ascii="Times New Roman" w:hAnsi="Times New Roman" w:cs="Times New Roman"/>
          <w:sz w:val="26"/>
          <w:szCs w:val="26"/>
        </w:rPr>
        <w:t>)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2268"/>
        <w:gridCol w:w="2126"/>
      </w:tblGrid>
      <w:tr w:rsidR="009A3DEB" w:rsidRPr="00913F28" w:rsidTr="007819EF">
        <w:trPr>
          <w:trHeight w:val="686"/>
        </w:trPr>
        <w:tc>
          <w:tcPr>
            <w:tcW w:w="851" w:type="dxa"/>
            <w:hideMark/>
          </w:tcPr>
          <w:p w:rsidR="009A3DEB" w:rsidRPr="007819EF" w:rsidRDefault="009A3DEB" w:rsidP="005F54B6">
            <w:pPr>
              <w:ind w:right="28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5F54B6"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8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69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получателя</w:t>
            </w:r>
          </w:p>
        </w:tc>
        <w:tc>
          <w:tcPr>
            <w:tcW w:w="2268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126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 субсидии, руб.</w:t>
            </w:r>
          </w:p>
        </w:tc>
      </w:tr>
      <w:tr w:rsidR="009A3DEB" w:rsidRPr="001C43C7" w:rsidTr="007819EF">
        <w:trPr>
          <w:trHeight w:val="443"/>
        </w:trPr>
        <w:tc>
          <w:tcPr>
            <w:tcW w:w="851" w:type="dxa"/>
            <w:hideMark/>
          </w:tcPr>
          <w:p w:rsidR="009A3DEB" w:rsidRPr="009A3DEB" w:rsidRDefault="009A3DEB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hideMark/>
          </w:tcPr>
          <w:p w:rsidR="009A3DEB" w:rsidRPr="009A3DEB" w:rsidRDefault="009A3DEB" w:rsidP="00C42F36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АО ПЗ "Красногвардейский"</w:t>
            </w:r>
          </w:p>
        </w:tc>
        <w:tc>
          <w:tcPr>
            <w:tcW w:w="2268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4705036726</w:t>
            </w:r>
          </w:p>
        </w:tc>
        <w:tc>
          <w:tcPr>
            <w:tcW w:w="2126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A3DEB" w:rsidRPr="001C43C7" w:rsidTr="007819EF">
        <w:trPr>
          <w:trHeight w:val="375"/>
        </w:trPr>
        <w:tc>
          <w:tcPr>
            <w:tcW w:w="851" w:type="dxa"/>
            <w:hideMark/>
          </w:tcPr>
          <w:p w:rsidR="009A3DEB" w:rsidRPr="009A3DEB" w:rsidRDefault="009A3DEB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hideMark/>
          </w:tcPr>
          <w:p w:rsidR="009A3DEB" w:rsidRPr="009A3DEB" w:rsidRDefault="009A3DEB" w:rsidP="00C42F36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АО "Птицефабрика Роскар"</w:t>
            </w:r>
          </w:p>
        </w:tc>
        <w:tc>
          <w:tcPr>
            <w:tcW w:w="2268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4704008395</w:t>
            </w:r>
          </w:p>
        </w:tc>
        <w:tc>
          <w:tcPr>
            <w:tcW w:w="2126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A3DEB" w:rsidRPr="001C43C7" w:rsidTr="007819EF">
        <w:trPr>
          <w:trHeight w:val="421"/>
        </w:trPr>
        <w:tc>
          <w:tcPr>
            <w:tcW w:w="851" w:type="dxa"/>
            <w:hideMark/>
          </w:tcPr>
          <w:p w:rsidR="009A3DEB" w:rsidRPr="009A3DEB" w:rsidRDefault="009A3DEB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hideMark/>
          </w:tcPr>
          <w:p w:rsidR="009A3DEB" w:rsidRPr="009A3DEB" w:rsidRDefault="009A3DEB" w:rsidP="00C42F36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К(Ф)Х Шариповой Мадины Гайнетдиновны</w:t>
            </w:r>
          </w:p>
        </w:tc>
        <w:tc>
          <w:tcPr>
            <w:tcW w:w="2268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471700105197</w:t>
            </w:r>
          </w:p>
        </w:tc>
        <w:tc>
          <w:tcPr>
            <w:tcW w:w="2126" w:type="dxa"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38 076,54</w:t>
            </w:r>
          </w:p>
        </w:tc>
      </w:tr>
      <w:tr w:rsidR="00CE7944" w:rsidRPr="001C43C7" w:rsidTr="007819EF">
        <w:trPr>
          <w:trHeight w:val="375"/>
        </w:trPr>
        <w:tc>
          <w:tcPr>
            <w:tcW w:w="851" w:type="dxa"/>
            <w:hideMark/>
          </w:tcPr>
          <w:p w:rsidR="00CE7944" w:rsidRPr="009A3DEB" w:rsidRDefault="00CE7944" w:rsidP="005F54B6">
            <w:pPr>
              <w:ind w:right="28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hideMark/>
          </w:tcPr>
          <w:p w:rsidR="00CE7944" w:rsidRPr="009A3DEB" w:rsidRDefault="00CE7944" w:rsidP="00C55DC1">
            <w:pPr>
              <w:ind w:righ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 xml:space="preserve">ООО "СПК </w:t>
            </w:r>
            <w:proofErr w:type="gramStart"/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Пригородный</w:t>
            </w:r>
            <w:proofErr w:type="gramEnd"/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268" w:type="dxa"/>
            <w:hideMark/>
          </w:tcPr>
          <w:p w:rsidR="00CE7944" w:rsidRPr="009A3DEB" w:rsidRDefault="00CE7944" w:rsidP="00C55DC1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7802630747</w:t>
            </w:r>
          </w:p>
        </w:tc>
        <w:tc>
          <w:tcPr>
            <w:tcW w:w="2126" w:type="dxa"/>
            <w:hideMark/>
          </w:tcPr>
          <w:p w:rsidR="00CE7944" w:rsidRPr="009A3DEB" w:rsidRDefault="00CE7944" w:rsidP="00C55DC1">
            <w:pPr>
              <w:ind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339 674,45</w:t>
            </w:r>
          </w:p>
        </w:tc>
      </w:tr>
      <w:tr w:rsidR="009A3DEB" w:rsidRPr="001C43C7" w:rsidTr="007819EF">
        <w:trPr>
          <w:trHeight w:val="390"/>
        </w:trPr>
        <w:tc>
          <w:tcPr>
            <w:tcW w:w="851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9A3DEB" w:rsidRPr="009A3DEB" w:rsidRDefault="009A3DEB" w:rsidP="00C42F36">
            <w:pPr>
              <w:ind w:right="28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A3DEB" w:rsidRPr="009A3DEB" w:rsidRDefault="009A3DEB" w:rsidP="00C42F36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3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768 150,99</w:t>
            </w:r>
          </w:p>
        </w:tc>
      </w:tr>
    </w:tbl>
    <w:p w:rsidR="00BB59EC" w:rsidRDefault="00BB59EC" w:rsidP="00917AD5">
      <w:pPr>
        <w:ind w:right="283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7AD5" w:rsidRPr="00DB7231" w:rsidRDefault="00917AD5" w:rsidP="00917AD5">
      <w:pPr>
        <w:ind w:right="283" w:firstLine="708"/>
        <w:jc w:val="both"/>
        <w:rPr>
          <w:sz w:val="20"/>
          <w:szCs w:val="20"/>
        </w:rPr>
      </w:pPr>
      <w:r w:rsidRPr="00DB7231">
        <w:rPr>
          <w:rFonts w:ascii="Times New Roman" w:hAnsi="Times New Roman" w:cs="Times New Roman"/>
          <w:sz w:val="20"/>
          <w:szCs w:val="20"/>
        </w:rPr>
        <w:t>*Документы были рассмотрены в соответствии с требованиями Порядка предоставления субсидии юридическим лицам, индивидуальным предпринимателям на государственную поддержку в сфере агропромышленного и рыбохозяйственного комплекса</w:t>
      </w:r>
      <w:r w:rsidR="000B589D" w:rsidRPr="00DB7231">
        <w:rPr>
          <w:rFonts w:ascii="Times New Roman" w:hAnsi="Times New Roman" w:cs="Times New Roman"/>
          <w:sz w:val="20"/>
          <w:szCs w:val="20"/>
        </w:rPr>
        <w:t xml:space="preserve"> государственной программы Ленинградской области «Комплексное развитие сельских территорий Ленинградской области», утвержденной</w:t>
      </w:r>
      <w:r w:rsidRPr="00DB7231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Ленинградской области от 27.12.2019 № 636 "О государственной программе Ленинградской области "Комплексное развитие сельских территорий Ленинградской области"</w:t>
      </w:r>
      <w:r w:rsidR="008E0B91" w:rsidRPr="00DB7231">
        <w:rPr>
          <w:rFonts w:ascii="Times New Roman" w:hAnsi="Times New Roman" w:cs="Times New Roman"/>
          <w:sz w:val="20"/>
          <w:szCs w:val="20"/>
        </w:rPr>
        <w:t>.</w:t>
      </w:r>
    </w:p>
    <w:sectPr w:rsidR="00917AD5" w:rsidRPr="00DB7231" w:rsidSect="006E30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331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8357A"/>
    <w:rsid w:val="000B589D"/>
    <w:rsid w:val="000F1E95"/>
    <w:rsid w:val="000F32CF"/>
    <w:rsid w:val="00106AAF"/>
    <w:rsid w:val="0013662D"/>
    <w:rsid w:val="001530FE"/>
    <w:rsid w:val="00194D27"/>
    <w:rsid w:val="00197C2B"/>
    <w:rsid w:val="001A227B"/>
    <w:rsid w:val="001A6CC8"/>
    <w:rsid w:val="001B63F1"/>
    <w:rsid w:val="001C1C27"/>
    <w:rsid w:val="001C3D69"/>
    <w:rsid w:val="001D2E50"/>
    <w:rsid w:val="001E1607"/>
    <w:rsid w:val="002078F5"/>
    <w:rsid w:val="00216DAF"/>
    <w:rsid w:val="00220195"/>
    <w:rsid w:val="00241D48"/>
    <w:rsid w:val="002722F0"/>
    <w:rsid w:val="002A3E4D"/>
    <w:rsid w:val="002B2D98"/>
    <w:rsid w:val="002C3B77"/>
    <w:rsid w:val="002C6DE9"/>
    <w:rsid w:val="002E25AB"/>
    <w:rsid w:val="002E555A"/>
    <w:rsid w:val="002F779B"/>
    <w:rsid w:val="00307DAF"/>
    <w:rsid w:val="003252D1"/>
    <w:rsid w:val="00366F7D"/>
    <w:rsid w:val="00396E9F"/>
    <w:rsid w:val="003C38F0"/>
    <w:rsid w:val="00400AEB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112F"/>
    <w:rsid w:val="00545792"/>
    <w:rsid w:val="00556E71"/>
    <w:rsid w:val="00560FB1"/>
    <w:rsid w:val="00581A09"/>
    <w:rsid w:val="00581DC4"/>
    <w:rsid w:val="005A32A9"/>
    <w:rsid w:val="005A7F92"/>
    <w:rsid w:val="005D38C5"/>
    <w:rsid w:val="005F54B6"/>
    <w:rsid w:val="006103BF"/>
    <w:rsid w:val="006528C9"/>
    <w:rsid w:val="00667F7F"/>
    <w:rsid w:val="00671473"/>
    <w:rsid w:val="00695F9C"/>
    <w:rsid w:val="006A32F5"/>
    <w:rsid w:val="006D33B1"/>
    <w:rsid w:val="006D342A"/>
    <w:rsid w:val="006E3034"/>
    <w:rsid w:val="006F0AF8"/>
    <w:rsid w:val="00701C56"/>
    <w:rsid w:val="007114F1"/>
    <w:rsid w:val="007117DB"/>
    <w:rsid w:val="00714D4E"/>
    <w:rsid w:val="00731E17"/>
    <w:rsid w:val="0074205E"/>
    <w:rsid w:val="0076341F"/>
    <w:rsid w:val="00764744"/>
    <w:rsid w:val="007819EF"/>
    <w:rsid w:val="00782530"/>
    <w:rsid w:val="00793E98"/>
    <w:rsid w:val="007A1FCA"/>
    <w:rsid w:val="007A50C7"/>
    <w:rsid w:val="00820677"/>
    <w:rsid w:val="00832659"/>
    <w:rsid w:val="008552B8"/>
    <w:rsid w:val="00861929"/>
    <w:rsid w:val="00873F96"/>
    <w:rsid w:val="00892F2C"/>
    <w:rsid w:val="008A2E24"/>
    <w:rsid w:val="008E0B91"/>
    <w:rsid w:val="008F3D89"/>
    <w:rsid w:val="0091526A"/>
    <w:rsid w:val="00917AD5"/>
    <w:rsid w:val="00946337"/>
    <w:rsid w:val="009472A7"/>
    <w:rsid w:val="00996F23"/>
    <w:rsid w:val="009A3DEB"/>
    <w:rsid w:val="009F3466"/>
    <w:rsid w:val="00A06418"/>
    <w:rsid w:val="00A1524A"/>
    <w:rsid w:val="00A261EC"/>
    <w:rsid w:val="00A407DE"/>
    <w:rsid w:val="00A80B9E"/>
    <w:rsid w:val="00AC3705"/>
    <w:rsid w:val="00AD5638"/>
    <w:rsid w:val="00AD750C"/>
    <w:rsid w:val="00AF45E0"/>
    <w:rsid w:val="00AF5A6A"/>
    <w:rsid w:val="00B025ED"/>
    <w:rsid w:val="00B042B4"/>
    <w:rsid w:val="00B06CF9"/>
    <w:rsid w:val="00B3161E"/>
    <w:rsid w:val="00B824A3"/>
    <w:rsid w:val="00BB0FE1"/>
    <w:rsid w:val="00BB59EC"/>
    <w:rsid w:val="00BF7B02"/>
    <w:rsid w:val="00C051AC"/>
    <w:rsid w:val="00C4632D"/>
    <w:rsid w:val="00C6052F"/>
    <w:rsid w:val="00C735EF"/>
    <w:rsid w:val="00C90003"/>
    <w:rsid w:val="00CA062E"/>
    <w:rsid w:val="00CB0E1D"/>
    <w:rsid w:val="00CC1F63"/>
    <w:rsid w:val="00CE5296"/>
    <w:rsid w:val="00CE5900"/>
    <w:rsid w:val="00CE7944"/>
    <w:rsid w:val="00CF03F0"/>
    <w:rsid w:val="00CF7000"/>
    <w:rsid w:val="00D07C5A"/>
    <w:rsid w:val="00D11E99"/>
    <w:rsid w:val="00D5775E"/>
    <w:rsid w:val="00DB7231"/>
    <w:rsid w:val="00DD6A32"/>
    <w:rsid w:val="00DE4527"/>
    <w:rsid w:val="00E06852"/>
    <w:rsid w:val="00E1264F"/>
    <w:rsid w:val="00E351AC"/>
    <w:rsid w:val="00E55E2B"/>
    <w:rsid w:val="00E6040E"/>
    <w:rsid w:val="00E67F30"/>
    <w:rsid w:val="00E7547E"/>
    <w:rsid w:val="00E9359C"/>
    <w:rsid w:val="00EB7C24"/>
    <w:rsid w:val="00ED1044"/>
    <w:rsid w:val="00F01E37"/>
    <w:rsid w:val="00F20AEF"/>
    <w:rsid w:val="00F30A09"/>
    <w:rsid w:val="00F62B7F"/>
    <w:rsid w:val="00F65A43"/>
    <w:rsid w:val="00F859DC"/>
    <w:rsid w:val="00FA335B"/>
    <w:rsid w:val="00FB43B5"/>
    <w:rsid w:val="00FB494E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  <w:style w:type="table" w:styleId="a4">
    <w:name w:val="Table Grid"/>
    <w:basedOn w:val="a1"/>
    <w:uiPriority w:val="59"/>
    <w:rsid w:val="0010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  <w:style w:type="table" w:styleId="a4">
    <w:name w:val="Table Grid"/>
    <w:basedOn w:val="a1"/>
    <w:uiPriority w:val="59"/>
    <w:rsid w:val="0010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27</cp:revision>
  <cp:lastPrinted>2023-06-02T08:44:00Z</cp:lastPrinted>
  <dcterms:created xsi:type="dcterms:W3CDTF">2023-05-26T13:04:00Z</dcterms:created>
  <dcterms:modified xsi:type="dcterms:W3CDTF">2023-06-02T08:52:00Z</dcterms:modified>
</cp:coreProperties>
</file>