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B42" w:rsidRPr="002C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семеноводства и производства сельскохозяйственной продукции  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94501" w:rsidRPr="00094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приобретение репродукционных семян </w:t>
      </w:r>
      <w:r w:rsidR="00094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94501" w:rsidRPr="00094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производства товарной продукции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946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8F4AA3">
        <w:trPr>
          <w:trHeight w:val="406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rPr>
          <w:trHeight w:val="423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5C43E7" w:rsidRPr="00B20094" w:rsidTr="008F4AA3">
        <w:tc>
          <w:tcPr>
            <w:tcW w:w="3544" w:type="dxa"/>
            <w:vAlign w:val="center"/>
          </w:tcPr>
          <w:p w:rsidR="005C43E7" w:rsidRPr="00B20094" w:rsidRDefault="005C43E7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946" w:type="dxa"/>
            <w:vAlign w:val="center"/>
          </w:tcPr>
          <w:p w:rsidR="005C43E7" w:rsidRPr="00EF687A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 09:00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EF687A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 17:00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июля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B92A68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3E7" w:rsidRPr="00B20094" w:rsidTr="008F4AA3">
        <w:trPr>
          <w:trHeight w:val="523"/>
        </w:trPr>
        <w:tc>
          <w:tcPr>
            <w:tcW w:w="3544" w:type="dxa"/>
            <w:vAlign w:val="center"/>
          </w:tcPr>
          <w:p w:rsidR="005C43E7" w:rsidRPr="00B20094" w:rsidRDefault="005C43E7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946" w:type="dxa"/>
            <w:vAlign w:val="center"/>
          </w:tcPr>
          <w:p w:rsidR="005C43E7" w:rsidRPr="00B20094" w:rsidRDefault="005C43E7" w:rsidP="00AD1AD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F687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17 июля 2023 года</w:t>
            </w:r>
          </w:p>
        </w:tc>
      </w:tr>
      <w:tr w:rsidR="00B941D4" w:rsidRPr="00B20094" w:rsidTr="008F4AA3">
        <w:trPr>
          <w:trHeight w:val="418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BC182B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C43E7" w:rsidRPr="005C43E7" w:rsidRDefault="005C43E7" w:rsidP="005C43E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5C43E7">
              <w:rPr>
                <w:rFonts w:ascii="Times New Roman" w:hAnsi="Times New Roman" w:cs="Times New Roman"/>
              </w:rPr>
              <w:t>Достигнутым результатом предоставления субсидии является приобретение и использование на посев репродукционных семян для производства сельскохозяйственной продукции.</w:t>
            </w:r>
          </w:p>
          <w:p w:rsidR="00B941D4" w:rsidRPr="00504909" w:rsidRDefault="005C43E7" w:rsidP="005C43E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5C43E7">
              <w:rPr>
                <w:rFonts w:ascii="Times New Roman" w:hAnsi="Times New Roman" w:cs="Times New Roman"/>
              </w:rPr>
              <w:t xml:space="preserve">Показателем, необходимым для достижения результата предоставления субсидии, является </w:t>
            </w:r>
            <w:r w:rsidRPr="005C43E7">
              <w:rPr>
                <w:rFonts w:ascii="Times New Roman" w:hAnsi="Times New Roman" w:cs="Times New Roman"/>
                <w:b/>
              </w:rPr>
              <w:t>прирост объема производства сельскохозяйственной продукции</w:t>
            </w:r>
            <w:r w:rsidRPr="005C43E7">
              <w:rPr>
                <w:rFonts w:ascii="Times New Roman" w:hAnsi="Times New Roman" w:cs="Times New Roman"/>
              </w:rPr>
              <w:t xml:space="preserve"> (по видам </w:t>
            </w:r>
            <w:proofErr w:type="gramStart"/>
            <w:r w:rsidRPr="005C43E7">
              <w:rPr>
                <w:rFonts w:ascii="Times New Roman" w:hAnsi="Times New Roman" w:cs="Times New Roman"/>
              </w:rPr>
              <w:t>и(</w:t>
            </w:r>
            <w:proofErr w:type="gramEnd"/>
            <w:r w:rsidRPr="005C43E7">
              <w:rPr>
                <w:rFonts w:ascii="Times New Roman" w:hAnsi="Times New Roman" w:cs="Times New Roman"/>
              </w:rPr>
              <w:t>или) группам сельскохозяйственных культур) в текущем финансовом году по отношению к отчетному финансовому году (тонн).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946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DF4FBF">
        <w:trPr>
          <w:trHeight w:val="4802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946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DF4FBF">
        <w:trPr>
          <w:trHeight w:val="1258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946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BC182B" w:rsidRPr="00BC182B" w:rsidRDefault="00BC182B" w:rsidP="00BC182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C182B">
              <w:rPr>
                <w:rFonts w:ascii="Times New Roman" w:hAnsi="Times New Roman" w:cs="Times New Roman"/>
              </w:rPr>
              <w:t xml:space="preserve">копии договоров </w:t>
            </w:r>
            <w:proofErr w:type="gramStart"/>
            <w:r w:rsidRPr="00BC182B">
              <w:rPr>
                <w:rFonts w:ascii="Times New Roman" w:hAnsi="Times New Roman" w:cs="Times New Roman"/>
              </w:rPr>
              <w:t>и(</w:t>
            </w:r>
            <w:proofErr w:type="gramEnd"/>
            <w:r w:rsidRPr="00BC182B">
              <w:rPr>
                <w:rFonts w:ascii="Times New Roman" w:hAnsi="Times New Roman" w:cs="Times New Roman"/>
              </w:rPr>
              <w:t>или) контрактов поставки семян;</w:t>
            </w:r>
          </w:p>
          <w:p w:rsidR="00BC182B" w:rsidRPr="00BC182B" w:rsidRDefault="00BC182B" w:rsidP="00BC182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C182B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BC182B" w:rsidRPr="00BC182B" w:rsidRDefault="00BC182B" w:rsidP="00BC182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C182B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BC182B" w:rsidRPr="00BC182B" w:rsidRDefault="00BC182B" w:rsidP="00BC182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C182B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BC182B" w:rsidRPr="00BC182B" w:rsidRDefault="00BC182B" w:rsidP="00BC182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C182B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BC182B" w:rsidRPr="00BC182B" w:rsidRDefault="00BC182B" w:rsidP="00BC182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C182B">
              <w:rPr>
                <w:rFonts w:ascii="Times New Roman" w:hAnsi="Times New Roman" w:cs="Times New Roman"/>
              </w:rPr>
              <w:t>реестр земельных участков по форме, утвержденной приказом комитета (в отношении земельных участков, используемых для посева семян в рамках направления субсидирования);</w:t>
            </w:r>
          </w:p>
          <w:p w:rsidR="00BC182B" w:rsidRPr="00BC182B" w:rsidRDefault="00BC182B" w:rsidP="00BC182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C182B">
              <w:rPr>
                <w:rFonts w:ascii="Times New Roman" w:hAnsi="Times New Roman" w:cs="Times New Roman"/>
              </w:rPr>
              <w:t>сведения об объемах производства сельскохозяйственной продукции, по форме, утвержденной приказом комитета;</w:t>
            </w:r>
          </w:p>
          <w:p w:rsidR="00BA591E" w:rsidRDefault="00BC182B" w:rsidP="00BC182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C182B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</w:t>
            </w:r>
            <w:r>
              <w:rPr>
                <w:rFonts w:ascii="Times New Roman" w:hAnsi="Times New Roman" w:cs="Times New Roman"/>
              </w:rPr>
              <w:t xml:space="preserve"> утвержденной приказом комитета</w:t>
            </w:r>
            <w:bookmarkStart w:id="0" w:name="_GoBack"/>
            <w:bookmarkEnd w:id="0"/>
            <w:r w:rsidR="00BA591E">
              <w:rPr>
                <w:rFonts w:ascii="Times New Roman" w:hAnsi="Times New Roman" w:cs="Times New Roman"/>
              </w:rPr>
              <w:t>,</w:t>
            </w:r>
          </w:p>
          <w:p w:rsidR="001967C6" w:rsidRDefault="00C1686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 xml:space="preserve"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</w:t>
            </w:r>
            <w:r w:rsidRPr="001967C6">
              <w:rPr>
                <w:rFonts w:ascii="Times New Roman" w:hAnsi="Times New Roman" w:cs="Times New Roman"/>
              </w:rPr>
              <w:lastRenderedPageBreak/>
              <w:t>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8F4AA3">
        <w:trPr>
          <w:cantSplit/>
        </w:trPr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946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8F4AA3">
        <w:trPr>
          <w:trHeight w:val="4181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946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DF4FBF">
        <w:trPr>
          <w:trHeight w:val="2600"/>
        </w:trPr>
        <w:tc>
          <w:tcPr>
            <w:tcW w:w="3544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946" w:type="dxa"/>
            <w:vAlign w:val="center"/>
          </w:tcPr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946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8F4AA3">
        <w:trPr>
          <w:trHeight w:val="419"/>
        </w:trPr>
        <w:tc>
          <w:tcPr>
            <w:tcW w:w="3544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946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BC182B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94501"/>
    <w:rsid w:val="0011561A"/>
    <w:rsid w:val="00195828"/>
    <w:rsid w:val="001967C6"/>
    <w:rsid w:val="001D7777"/>
    <w:rsid w:val="00210C69"/>
    <w:rsid w:val="002A47A8"/>
    <w:rsid w:val="002C4B42"/>
    <w:rsid w:val="002D45DA"/>
    <w:rsid w:val="002E4486"/>
    <w:rsid w:val="004A642F"/>
    <w:rsid w:val="00504909"/>
    <w:rsid w:val="00555CCF"/>
    <w:rsid w:val="00591658"/>
    <w:rsid w:val="005C43E7"/>
    <w:rsid w:val="00606E0D"/>
    <w:rsid w:val="006242EC"/>
    <w:rsid w:val="006B2512"/>
    <w:rsid w:val="006E516C"/>
    <w:rsid w:val="00745838"/>
    <w:rsid w:val="00824943"/>
    <w:rsid w:val="00837D90"/>
    <w:rsid w:val="008C31A6"/>
    <w:rsid w:val="008F4AA3"/>
    <w:rsid w:val="009A2E8A"/>
    <w:rsid w:val="009C4CE1"/>
    <w:rsid w:val="00B553DF"/>
    <w:rsid w:val="00B718FE"/>
    <w:rsid w:val="00B91DF3"/>
    <w:rsid w:val="00B92A68"/>
    <w:rsid w:val="00B941D4"/>
    <w:rsid w:val="00BA591E"/>
    <w:rsid w:val="00BC182B"/>
    <w:rsid w:val="00C03823"/>
    <w:rsid w:val="00C1686E"/>
    <w:rsid w:val="00C36358"/>
    <w:rsid w:val="00C55599"/>
    <w:rsid w:val="00C621B5"/>
    <w:rsid w:val="00C63799"/>
    <w:rsid w:val="00CF2576"/>
    <w:rsid w:val="00D125A4"/>
    <w:rsid w:val="00DF4FBF"/>
    <w:rsid w:val="00E46489"/>
    <w:rsid w:val="00E7209E"/>
    <w:rsid w:val="00E77F6D"/>
    <w:rsid w:val="00EA34AC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17</cp:revision>
  <cp:lastPrinted>2023-03-22T12:44:00Z</cp:lastPrinted>
  <dcterms:created xsi:type="dcterms:W3CDTF">2023-03-22T12:45:00Z</dcterms:created>
  <dcterms:modified xsi:type="dcterms:W3CDTF">2023-06-08T05:15:00Z</dcterms:modified>
</cp:coreProperties>
</file>