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36" w:rsidRDefault="001B6160" w:rsidP="001B6160">
      <w:pPr>
        <w:spacing w:after="0" w:line="240" w:lineRule="auto"/>
        <w:jc w:val="right"/>
      </w:pPr>
      <w:r>
        <w:t>Приложение 2 к Приложению 7</w:t>
      </w:r>
    </w:p>
    <w:p w:rsidR="001B6160" w:rsidRDefault="001B6160" w:rsidP="001B6160">
      <w:pPr>
        <w:spacing w:after="0" w:line="240" w:lineRule="auto"/>
        <w:jc w:val="right"/>
      </w:pPr>
      <w:r>
        <w:t>Государственной программы…</w:t>
      </w:r>
    </w:p>
    <w:p w:rsidR="001B6160" w:rsidRDefault="001B6160" w:rsidP="001B6160">
      <w:pPr>
        <w:jc w:val="right"/>
      </w:pPr>
    </w:p>
    <w:p w:rsidR="00FF7B36" w:rsidRPr="00FF7B36" w:rsidRDefault="00FF7B36" w:rsidP="00FF7B36">
      <w:pPr>
        <w:widowControl w:val="0"/>
        <w:autoSpaceDE w:val="0"/>
        <w:autoSpaceDN w:val="0"/>
        <w:spacing w:after="0" w:line="240" w:lineRule="auto"/>
        <w:jc w:val="right"/>
        <w:rPr>
          <w:rFonts w:ascii="Calibri" w:eastAsia="Times New Roman" w:hAnsi="Calibri" w:cs="Calibri"/>
          <w:szCs w:val="20"/>
          <w:lang w:eastAsia="ru-RU"/>
        </w:rPr>
      </w:pPr>
    </w:p>
    <w:p w:rsidR="00FF7B36" w:rsidRPr="00FF7B36" w:rsidRDefault="00FF7B36" w:rsidP="00FF7B36">
      <w:pPr>
        <w:widowControl w:val="0"/>
        <w:autoSpaceDE w:val="0"/>
        <w:autoSpaceDN w:val="0"/>
        <w:spacing w:after="0" w:line="240" w:lineRule="auto"/>
        <w:jc w:val="center"/>
        <w:rPr>
          <w:rFonts w:ascii="Calibri" w:eastAsia="Times New Roman" w:hAnsi="Calibri" w:cs="Calibri"/>
          <w:b/>
          <w:szCs w:val="20"/>
          <w:lang w:eastAsia="ru-RU"/>
        </w:rPr>
      </w:pPr>
      <w:bookmarkStart w:id="0" w:name="P5543"/>
      <w:bookmarkEnd w:id="0"/>
      <w:r w:rsidRPr="00FF7B36">
        <w:rPr>
          <w:rFonts w:ascii="Calibri" w:eastAsia="Times New Roman" w:hAnsi="Calibri" w:cs="Calibri"/>
          <w:b/>
          <w:szCs w:val="20"/>
          <w:lang w:eastAsia="ru-RU"/>
        </w:rPr>
        <w:t>СУБСИДИИ</w:t>
      </w:r>
    </w:p>
    <w:p w:rsidR="00FF7B36" w:rsidRPr="00FF7B36" w:rsidRDefault="00FF7B36" w:rsidP="00FF7B36">
      <w:pPr>
        <w:widowControl w:val="0"/>
        <w:autoSpaceDE w:val="0"/>
        <w:autoSpaceDN w:val="0"/>
        <w:spacing w:after="0" w:line="240" w:lineRule="auto"/>
        <w:jc w:val="center"/>
        <w:rPr>
          <w:rFonts w:ascii="Calibri" w:eastAsia="Times New Roman" w:hAnsi="Calibri" w:cs="Calibri"/>
          <w:b/>
          <w:szCs w:val="20"/>
          <w:lang w:eastAsia="ru-RU"/>
        </w:rPr>
      </w:pPr>
      <w:r w:rsidRPr="00FF7B36">
        <w:rPr>
          <w:rFonts w:ascii="Calibri" w:eastAsia="Times New Roman" w:hAnsi="Calibri" w:cs="Calibri"/>
          <w:b/>
          <w:szCs w:val="20"/>
          <w:lang w:eastAsia="ru-RU"/>
        </w:rPr>
        <w:t>НА ВОЗМЕЩЕНИЕ ЧАСТИ ЗАТРАТ НА ПЕРЕПОДГОТОВКУ И ПОВЫШЕНИЕ</w:t>
      </w:r>
    </w:p>
    <w:p w:rsidR="00FF7B36" w:rsidRPr="00FF7B36" w:rsidRDefault="00FF7B36" w:rsidP="00FF7B36">
      <w:pPr>
        <w:widowControl w:val="0"/>
        <w:autoSpaceDE w:val="0"/>
        <w:autoSpaceDN w:val="0"/>
        <w:spacing w:after="0" w:line="240" w:lineRule="auto"/>
        <w:jc w:val="center"/>
        <w:rPr>
          <w:rFonts w:ascii="Calibri" w:eastAsia="Times New Roman" w:hAnsi="Calibri" w:cs="Calibri"/>
          <w:b/>
          <w:szCs w:val="20"/>
          <w:lang w:eastAsia="ru-RU"/>
        </w:rPr>
      </w:pPr>
      <w:r w:rsidRPr="00FF7B36">
        <w:rPr>
          <w:rFonts w:ascii="Calibri" w:eastAsia="Times New Roman" w:hAnsi="Calibri" w:cs="Calibri"/>
          <w:b/>
          <w:szCs w:val="20"/>
          <w:lang w:eastAsia="ru-RU"/>
        </w:rPr>
        <w:t>КВАЛИФИКАЦИИ КАДРОВ, ОБУЧЕНИЕ ПЕРСОНАЛА НА ПРОИЗВОДСТВЕ</w:t>
      </w:r>
    </w:p>
    <w:p w:rsidR="00FF7B36" w:rsidRPr="00FF7B36" w:rsidRDefault="00FF7B36" w:rsidP="00FF7B36">
      <w:pPr>
        <w:widowControl w:val="0"/>
        <w:autoSpaceDE w:val="0"/>
        <w:autoSpaceDN w:val="0"/>
        <w:spacing w:after="0" w:line="240" w:lineRule="auto"/>
        <w:jc w:val="center"/>
        <w:rPr>
          <w:rFonts w:ascii="Calibri" w:eastAsia="Times New Roman" w:hAnsi="Calibri" w:cs="Calibri"/>
          <w:b/>
          <w:szCs w:val="20"/>
          <w:lang w:eastAsia="ru-RU"/>
        </w:rPr>
      </w:pPr>
      <w:r w:rsidRPr="00FF7B36">
        <w:rPr>
          <w:rFonts w:ascii="Calibri" w:eastAsia="Times New Roman" w:hAnsi="Calibri" w:cs="Calibri"/>
          <w:b/>
          <w:szCs w:val="20"/>
          <w:lang w:eastAsia="ru-RU"/>
        </w:rPr>
        <w:t>И ПРОВЕДЕНИЕ ПРОИЗВОДСТВЕННОЙ ПРАКТИКИ СТУДЕНТОВ</w:t>
      </w:r>
    </w:p>
    <w:p w:rsidR="00FF7B36" w:rsidRPr="00FF7B36" w:rsidRDefault="00FF7B36" w:rsidP="00FF7B36">
      <w:pPr>
        <w:widowControl w:val="0"/>
        <w:autoSpaceDE w:val="0"/>
        <w:autoSpaceDN w:val="0"/>
        <w:spacing w:after="0" w:line="240" w:lineRule="auto"/>
        <w:jc w:val="center"/>
        <w:rPr>
          <w:rFonts w:ascii="Calibri" w:eastAsia="Times New Roman" w:hAnsi="Calibri" w:cs="Calibri"/>
          <w:b/>
          <w:szCs w:val="20"/>
          <w:lang w:eastAsia="ru-RU"/>
        </w:rPr>
      </w:pPr>
      <w:r w:rsidRPr="00FF7B36">
        <w:rPr>
          <w:rFonts w:ascii="Calibri" w:eastAsia="Times New Roman" w:hAnsi="Calibri" w:cs="Calibri"/>
          <w:b/>
          <w:szCs w:val="20"/>
          <w:lang w:eastAsia="ru-RU"/>
        </w:rPr>
        <w:t>ОБРАЗОВАТЕЛЬНЫХ ОРГАНИЗАЦИЙ СЕЛЬСКОХОЗЯЙСТВЕННОГО ПРОФИЛЯ</w:t>
      </w:r>
    </w:p>
    <w:p w:rsidR="00FF7B36" w:rsidRPr="00FF7B36" w:rsidRDefault="00FF7B36" w:rsidP="00FF7B36">
      <w:pPr>
        <w:widowControl w:val="0"/>
        <w:autoSpaceDE w:val="0"/>
        <w:autoSpaceDN w:val="0"/>
        <w:spacing w:after="0" w:line="240" w:lineRule="auto"/>
        <w:jc w:val="center"/>
        <w:rPr>
          <w:rFonts w:ascii="Calibri" w:eastAsia="Times New Roman" w:hAnsi="Calibri" w:cs="Calibri"/>
          <w:b/>
          <w:szCs w:val="20"/>
          <w:lang w:eastAsia="ru-RU"/>
        </w:rPr>
      </w:pPr>
      <w:r w:rsidRPr="00FF7B36">
        <w:rPr>
          <w:rFonts w:ascii="Calibri" w:eastAsia="Times New Roman" w:hAnsi="Calibri" w:cs="Calibri"/>
          <w:b/>
          <w:szCs w:val="20"/>
          <w:lang w:eastAsia="ru-RU"/>
        </w:rPr>
        <w:t>В АГРОПРОМЫШЛЕННОМ И РЫБОХОЗЯЙСТВЕННОМ КОМПЛЕКСЕ</w:t>
      </w:r>
    </w:p>
    <w:p w:rsidR="00FF7B36" w:rsidRPr="00FF7B36" w:rsidRDefault="00FF7B36" w:rsidP="00FF7B36">
      <w:pPr>
        <w:widowControl w:val="0"/>
        <w:autoSpaceDE w:val="0"/>
        <w:autoSpaceDN w:val="0"/>
        <w:spacing w:after="0" w:line="240" w:lineRule="auto"/>
        <w:jc w:val="center"/>
        <w:rPr>
          <w:rFonts w:ascii="Calibri" w:eastAsia="Times New Roman" w:hAnsi="Calibri" w:cs="Calibri"/>
          <w:b/>
          <w:szCs w:val="20"/>
          <w:lang w:eastAsia="ru-RU"/>
        </w:rPr>
      </w:pPr>
      <w:r w:rsidRPr="00FF7B36">
        <w:rPr>
          <w:rFonts w:ascii="Calibri" w:eastAsia="Times New Roman" w:hAnsi="Calibri" w:cs="Calibri"/>
          <w:b/>
          <w:szCs w:val="20"/>
          <w:lang w:eastAsia="ru-RU"/>
        </w:rPr>
        <w:t>ЛЕНИНГРАДСКОЙ ОБЛАСТИ</w:t>
      </w:r>
    </w:p>
    <w:p w:rsidR="00FF7B36" w:rsidRPr="00FF7B36" w:rsidRDefault="00FF7B36" w:rsidP="00FF7B36">
      <w:pPr>
        <w:widowControl w:val="0"/>
        <w:autoSpaceDE w:val="0"/>
        <w:autoSpaceDN w:val="0"/>
        <w:spacing w:after="0" w:line="240" w:lineRule="auto"/>
        <w:ind w:firstLine="540"/>
        <w:jc w:val="both"/>
        <w:rPr>
          <w:rFonts w:ascii="Calibri" w:eastAsia="Times New Roman" w:hAnsi="Calibri" w:cs="Calibri"/>
          <w:szCs w:val="20"/>
          <w:lang w:eastAsia="ru-RU"/>
        </w:rPr>
      </w:pPr>
    </w:p>
    <w:p w:rsidR="00795391" w:rsidRPr="00795391" w:rsidRDefault="00795391" w:rsidP="00795391">
      <w:pPr>
        <w:widowControl w:val="0"/>
        <w:autoSpaceDE w:val="0"/>
        <w:autoSpaceDN w:val="0"/>
        <w:spacing w:after="0" w:line="240" w:lineRule="auto"/>
        <w:ind w:firstLine="540"/>
        <w:jc w:val="both"/>
        <w:rPr>
          <w:rFonts w:ascii="Calibri" w:eastAsiaTheme="minorEastAsia" w:hAnsi="Calibri" w:cs="Calibri"/>
          <w:lang w:eastAsia="ru-RU"/>
        </w:rPr>
      </w:pPr>
      <w:r w:rsidRPr="00795391">
        <w:rPr>
          <w:rFonts w:ascii="Calibri" w:eastAsiaTheme="minorEastAsia" w:hAnsi="Calibri" w:cs="Calibri"/>
          <w:lang w:eastAsia="ru-RU"/>
        </w:rPr>
        <w:t xml:space="preserve">1. Субсидии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соответствующим категориям, указанным в </w:t>
      </w:r>
      <w:hyperlink w:anchor="P6603">
        <w:r w:rsidRPr="00795391">
          <w:rPr>
            <w:rFonts w:ascii="Calibri" w:eastAsiaTheme="minorEastAsia" w:hAnsi="Calibri" w:cs="Calibri"/>
            <w:color w:val="0000FF"/>
            <w:lang w:eastAsia="ru-RU"/>
          </w:rPr>
          <w:t>пункте 1.5</w:t>
        </w:r>
      </w:hyperlink>
      <w:r w:rsidRPr="00795391">
        <w:rPr>
          <w:rFonts w:ascii="Calibri" w:eastAsiaTheme="minorEastAsia" w:hAnsi="Calibri" w:cs="Calibri"/>
          <w:lang w:eastAsia="ru-RU"/>
        </w:rPr>
        <w:t xml:space="preserve"> </w:t>
      </w:r>
      <w:r w:rsidRPr="004175F5">
        <w:rPr>
          <w:rFonts w:ascii="Calibri" w:eastAsiaTheme="minorEastAsia" w:hAnsi="Calibri" w:cs="Calibri"/>
          <w:color w:val="0000FF"/>
          <w:lang w:eastAsia="ru-RU"/>
        </w:rPr>
        <w:t>Порядка</w:t>
      </w:r>
      <w:r w:rsidR="0088316E">
        <w:rPr>
          <w:rFonts w:ascii="Calibri" w:eastAsiaTheme="minorEastAsia" w:hAnsi="Calibri" w:cs="Calibri"/>
          <w:lang w:eastAsia="ru-RU"/>
        </w:rPr>
        <w:t xml:space="preserve"> </w:t>
      </w:r>
      <w:r w:rsidR="00111986" w:rsidRPr="00111986">
        <w:rPr>
          <w:rFonts w:ascii="Calibri" w:eastAsiaTheme="minorEastAsia" w:hAnsi="Calibri" w:cs="Calibri"/>
          <w:b/>
          <w:color w:val="FF0000"/>
          <w:lang w:eastAsia="ru-RU"/>
        </w:rPr>
        <w:t>&lt;1&gt;</w:t>
      </w:r>
      <w:r w:rsidR="00954533" w:rsidRPr="00111986">
        <w:rPr>
          <w:color w:val="FF0000"/>
        </w:rPr>
        <w:t xml:space="preserve"> </w:t>
      </w:r>
      <w:r w:rsidR="00954533" w:rsidRPr="00954533">
        <w:rPr>
          <w:rFonts w:ascii="Calibri" w:eastAsiaTheme="minorEastAsia" w:hAnsi="Calibri" w:cs="Calibri"/>
          <w:lang w:eastAsia="ru-RU"/>
        </w:rPr>
        <w:t>предоставления субсидии юридическим лицам, индивидуальным предпринимателям на государственную поддержку в сфере агропромышленного и рыбохозяйств</w:t>
      </w:r>
      <w:r w:rsidR="004175F5">
        <w:rPr>
          <w:rFonts w:ascii="Calibri" w:eastAsiaTheme="minorEastAsia" w:hAnsi="Calibri" w:cs="Calibri"/>
          <w:lang w:eastAsia="ru-RU"/>
        </w:rPr>
        <w:t xml:space="preserve">енного комплекса (приложение 7 </w:t>
      </w:r>
      <w:r w:rsidR="00954533" w:rsidRPr="00954533">
        <w:rPr>
          <w:rFonts w:ascii="Calibri" w:eastAsiaTheme="minorEastAsia" w:hAnsi="Calibri" w:cs="Calibri"/>
          <w:lang w:eastAsia="ru-RU"/>
        </w:rPr>
        <w:t>к государственной программе Ленинградской области «Комплексное развитие сельских территорий Ленинградской области», утвержденной постановлением Правительства Ленинградской области от 27.12.2019 № 636 «О государственной п</w:t>
      </w:r>
      <w:r w:rsidR="004175F5">
        <w:rPr>
          <w:rFonts w:ascii="Calibri" w:eastAsiaTheme="minorEastAsia" w:hAnsi="Calibri" w:cs="Calibri"/>
          <w:lang w:eastAsia="ru-RU"/>
        </w:rPr>
        <w:t xml:space="preserve">рограмме Ленинградской области </w:t>
      </w:r>
      <w:r w:rsidR="00954533" w:rsidRPr="00954533">
        <w:rPr>
          <w:rFonts w:ascii="Calibri" w:eastAsiaTheme="minorEastAsia" w:hAnsi="Calibri" w:cs="Calibri"/>
          <w:lang w:eastAsia="ru-RU"/>
        </w:rPr>
        <w:t xml:space="preserve">«Комплексное развитие сельских территорий Ленинградской области», далее </w:t>
      </w:r>
      <w:r w:rsidR="005A019F">
        <w:rPr>
          <w:rFonts w:ascii="Calibri" w:eastAsiaTheme="minorEastAsia" w:hAnsi="Calibri" w:cs="Calibri"/>
          <w:lang w:eastAsia="ru-RU"/>
        </w:rPr>
        <w:t xml:space="preserve">соответственно </w:t>
      </w:r>
      <w:r w:rsidR="00954533" w:rsidRPr="005F781C">
        <w:rPr>
          <w:rFonts w:ascii="Calibri" w:eastAsiaTheme="minorEastAsia" w:hAnsi="Calibri" w:cs="Calibri"/>
          <w:lang w:eastAsia="ru-RU"/>
        </w:rPr>
        <w:t>–</w:t>
      </w:r>
      <w:r w:rsidR="005A019F" w:rsidRPr="005F781C">
        <w:rPr>
          <w:rFonts w:ascii="Calibri" w:eastAsiaTheme="minorEastAsia" w:hAnsi="Calibri" w:cs="Calibri"/>
          <w:lang w:eastAsia="ru-RU"/>
        </w:rPr>
        <w:t xml:space="preserve"> </w:t>
      </w:r>
      <w:r w:rsidR="00954533" w:rsidRPr="005F781C">
        <w:rPr>
          <w:rFonts w:ascii="Calibri" w:eastAsiaTheme="minorEastAsia" w:hAnsi="Calibri" w:cs="Calibri"/>
          <w:lang w:eastAsia="ru-RU"/>
        </w:rPr>
        <w:t>Порядок</w:t>
      </w:r>
      <w:r w:rsidR="005A019F" w:rsidRPr="005F781C">
        <w:rPr>
          <w:rFonts w:ascii="Calibri" w:eastAsiaTheme="minorEastAsia" w:hAnsi="Calibri" w:cs="Calibri"/>
          <w:lang w:eastAsia="ru-RU"/>
        </w:rPr>
        <w:t>, государственная программа</w:t>
      </w:r>
      <w:r w:rsidR="00954533" w:rsidRPr="005F781C">
        <w:rPr>
          <w:rFonts w:ascii="Calibri" w:eastAsiaTheme="minorEastAsia" w:hAnsi="Calibri" w:cs="Calibri"/>
          <w:lang w:eastAsia="ru-RU"/>
        </w:rPr>
        <w:t>)</w:t>
      </w:r>
      <w:r w:rsidRPr="005F781C">
        <w:rPr>
          <w:rFonts w:ascii="Calibri" w:eastAsiaTheme="minorEastAsia" w:hAnsi="Calibri" w:cs="Calibri"/>
          <w:lang w:eastAsia="ru-RU"/>
        </w:rPr>
        <w:t>,</w:t>
      </w:r>
      <w:r w:rsidRPr="00795391">
        <w:rPr>
          <w:rFonts w:ascii="Calibri" w:eastAsiaTheme="minorEastAsia" w:hAnsi="Calibri" w:cs="Calibri"/>
          <w:lang w:eastAsia="ru-RU"/>
        </w:rPr>
        <w:t xml:space="preserve"> и осуществляющим деятельность на сельских территориях.</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795391">
        <w:rPr>
          <w:rFonts w:ascii="Calibri" w:eastAsiaTheme="minorEastAsia" w:hAnsi="Calibri" w:cs="Calibri"/>
          <w:lang w:eastAsia="ru-RU"/>
        </w:rPr>
        <w:t xml:space="preserve">Способом отбора получателей субсидий является запрос предложений (заявок). Отбор осуществляется в соответствии с </w:t>
      </w:r>
      <w:hyperlink w:anchor="P6698">
        <w:r w:rsidRPr="004E30B4">
          <w:rPr>
            <w:rFonts w:ascii="Calibri" w:eastAsiaTheme="minorEastAsia" w:hAnsi="Calibri" w:cs="Calibri"/>
            <w:color w:val="0000FF"/>
            <w:lang w:eastAsia="ru-RU"/>
          </w:rPr>
          <w:t>пунктом 2.8</w:t>
        </w:r>
      </w:hyperlink>
      <w:r w:rsidRPr="004E30B4">
        <w:rPr>
          <w:rFonts w:ascii="Calibri" w:eastAsiaTheme="minorEastAsia" w:hAnsi="Calibri" w:cs="Calibri"/>
          <w:lang w:eastAsia="ru-RU"/>
        </w:rPr>
        <w:t xml:space="preserve"> </w:t>
      </w:r>
      <w:r w:rsidRPr="004175F5">
        <w:rPr>
          <w:rFonts w:ascii="Calibri" w:eastAsiaTheme="minorEastAsia" w:hAnsi="Calibri" w:cs="Calibri"/>
          <w:color w:val="0000FF"/>
          <w:lang w:eastAsia="ru-RU"/>
        </w:rPr>
        <w:t>Порядка</w:t>
      </w:r>
      <w:r w:rsidR="004E30B4" w:rsidRPr="004175F5">
        <w:rPr>
          <w:rFonts w:ascii="Calibri" w:eastAsiaTheme="minorEastAsia" w:hAnsi="Calibri" w:cs="Calibri"/>
          <w:color w:val="0000FF"/>
          <w:lang w:eastAsia="ru-RU"/>
        </w:rPr>
        <w:t xml:space="preserve"> </w:t>
      </w:r>
      <w:r w:rsidR="004E30B4" w:rsidRPr="00885A4A">
        <w:rPr>
          <w:rFonts w:ascii="Calibri" w:eastAsiaTheme="minorEastAsia" w:hAnsi="Calibri" w:cs="Calibri"/>
          <w:b/>
          <w:color w:val="FF0000"/>
          <w:lang w:eastAsia="ru-RU"/>
        </w:rPr>
        <w:t>&lt;</w:t>
      </w:r>
      <w:r w:rsidR="00FA603B" w:rsidRPr="00885A4A">
        <w:rPr>
          <w:rFonts w:ascii="Calibri" w:eastAsiaTheme="minorEastAsia" w:hAnsi="Calibri" w:cs="Calibri"/>
          <w:b/>
          <w:color w:val="FF0000"/>
          <w:lang w:eastAsia="ru-RU"/>
        </w:rPr>
        <w:t>2</w:t>
      </w:r>
      <w:r w:rsidR="004E30B4" w:rsidRPr="00885A4A">
        <w:rPr>
          <w:rFonts w:ascii="Calibri" w:eastAsiaTheme="minorEastAsia" w:hAnsi="Calibri" w:cs="Calibri"/>
          <w:b/>
          <w:color w:val="FF0000"/>
          <w:lang w:eastAsia="ru-RU"/>
        </w:rPr>
        <w:t>&gt;</w:t>
      </w:r>
      <w:r w:rsidRPr="00795391">
        <w:rPr>
          <w:rFonts w:ascii="Calibri" w:eastAsiaTheme="minorEastAsia" w:hAnsi="Calibri" w:cs="Calibri"/>
          <w:lang w:eastAsia="ru-RU"/>
        </w:rPr>
        <w:t>.</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795391">
        <w:rPr>
          <w:rFonts w:ascii="Calibri" w:eastAsiaTheme="minorEastAsia" w:hAnsi="Calibri" w:cs="Calibri"/>
          <w:lang w:eastAsia="ru-RU"/>
        </w:rPr>
        <w:t>В целях реализации настоящего приложения используются следующие понятия:</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795391">
        <w:rPr>
          <w:rFonts w:ascii="Calibri" w:eastAsiaTheme="minorEastAsia" w:hAnsi="Calibri" w:cs="Calibri"/>
          <w:lang w:eastAsia="ru-RU"/>
        </w:rPr>
        <w:t xml:space="preserve">сельские территории - сельские поселения, а также сельские населенные пункты, рабочие поселки, входящие в состав городских поселений, </w:t>
      </w:r>
      <w:hyperlink w:anchor="P2012">
        <w:r w:rsidRPr="0000215B">
          <w:rPr>
            <w:rFonts w:ascii="Calibri" w:eastAsiaTheme="minorEastAsia" w:hAnsi="Calibri" w:cs="Calibri"/>
            <w:color w:val="000000" w:themeColor="text1"/>
            <w:lang w:eastAsia="ru-RU"/>
          </w:rPr>
          <w:t>перечень</w:t>
        </w:r>
      </w:hyperlink>
      <w:r w:rsidRPr="0000215B">
        <w:rPr>
          <w:rFonts w:ascii="Calibri" w:eastAsiaTheme="minorEastAsia" w:hAnsi="Calibri" w:cs="Calibri"/>
          <w:color w:val="000000" w:themeColor="text1"/>
          <w:lang w:eastAsia="ru-RU"/>
        </w:rPr>
        <w:t xml:space="preserve"> ко</w:t>
      </w:r>
      <w:r w:rsidRPr="00795391">
        <w:rPr>
          <w:rFonts w:ascii="Calibri" w:eastAsiaTheme="minorEastAsia" w:hAnsi="Calibri" w:cs="Calibri"/>
          <w:lang w:eastAsia="ru-RU"/>
        </w:rPr>
        <w:t>торых установлен приложением 4 к государственной программе;</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795391">
        <w:rPr>
          <w:rFonts w:ascii="Calibri" w:eastAsiaTheme="minorEastAsia" w:hAnsi="Calibri" w:cs="Calibri"/>
          <w:lang w:eastAsia="ru-RU"/>
        </w:rPr>
        <w:t>обучающийся в иных образовательных организациях - гражданин Российской Федерации, проходящий обучение в образовательных организациях, находящихся в ведении федеральных органов исполнительной власти и органов исполнительной власти субъектов Российской Федерации, за исключением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по образовательным программам:</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bookmarkStart w:id="1" w:name="P6912"/>
      <w:bookmarkEnd w:id="1"/>
      <w:r w:rsidRPr="00795391">
        <w:rPr>
          <w:rFonts w:ascii="Calibri" w:eastAsiaTheme="minorEastAsia" w:hAnsi="Calibri" w:cs="Calibri"/>
          <w:lang w:eastAsia="ru-RU"/>
        </w:rPr>
        <w:t>среднего профессионального или высшего образования по укрупненной группе профессий, специальностей и направлений подготовки "Сельское хозяйство и сельскохозяйственные науки", соответствующих федеральным государственным образовательным стандартам;</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795391">
        <w:rPr>
          <w:rFonts w:ascii="Calibri" w:eastAsiaTheme="minorEastAsia" w:hAnsi="Calibri" w:cs="Calibri"/>
          <w:lang w:eastAsia="ru-RU"/>
        </w:rPr>
        <w:t>по программам профессионального обучения по следующим группам профессий:</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795391">
        <w:rPr>
          <w:rFonts w:ascii="Calibri" w:eastAsiaTheme="minorEastAsia" w:hAnsi="Calibri" w:cs="Calibri"/>
          <w:lang w:eastAsia="ru-RU"/>
        </w:rPr>
        <w:t>производство мясных продуктов, переработка птицы и кроликов, маслодельное, сыродельное и молочное производство;</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795391">
        <w:rPr>
          <w:rFonts w:ascii="Calibri" w:eastAsiaTheme="minorEastAsia" w:hAnsi="Calibri" w:cs="Calibri"/>
          <w:lang w:eastAsia="ru-RU"/>
        </w:rPr>
        <w:t>первичная обработка хлопка и лубяных культур;</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795391">
        <w:rPr>
          <w:rFonts w:ascii="Calibri" w:eastAsiaTheme="minorEastAsia" w:hAnsi="Calibri" w:cs="Calibri"/>
          <w:lang w:eastAsia="ru-RU"/>
        </w:rPr>
        <w:lastRenderedPageBreak/>
        <w:t>общие профессии производств пищевой продукции;</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795391">
        <w:rPr>
          <w:rFonts w:ascii="Calibri" w:eastAsiaTheme="minorEastAsia" w:hAnsi="Calibri" w:cs="Calibri"/>
          <w:lang w:eastAsia="ru-RU"/>
        </w:rPr>
        <w:t>добыча и переработка рыбы и морепродуктов;</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795391">
        <w:rPr>
          <w:rFonts w:ascii="Calibri" w:eastAsiaTheme="minorEastAsia" w:hAnsi="Calibri" w:cs="Calibri"/>
          <w:lang w:eastAsia="ru-RU"/>
        </w:rPr>
        <w:t>работы и профессии рабочих в животноводстве;</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bookmarkStart w:id="2" w:name="P6919"/>
      <w:bookmarkEnd w:id="2"/>
      <w:r w:rsidRPr="00795391">
        <w:rPr>
          <w:rFonts w:ascii="Calibri" w:eastAsiaTheme="minorEastAsia" w:hAnsi="Calibri" w:cs="Calibri"/>
          <w:lang w:eastAsia="ru-RU"/>
        </w:rPr>
        <w:t>производство алкогольной и безалкогольной продукции, хлебопекарно-макаронное производство, кондитерское производство, крахмало-паточное производство, производство сахара, производство пищевых концентратов, табачно-махорочное и ферментационное производства, эфиромасличное производство, производство чая, масложировое производство, добыча и производство поваренной соли, добыча и переработка солодкового корня, элеваторное, мукомольно-крупяное и комбикормовое производства;</w:t>
      </w:r>
    </w:p>
    <w:p w:rsidR="00795391" w:rsidRPr="0000215B" w:rsidRDefault="00795391" w:rsidP="00795391">
      <w:pPr>
        <w:widowControl w:val="0"/>
        <w:autoSpaceDE w:val="0"/>
        <w:autoSpaceDN w:val="0"/>
        <w:spacing w:before="220" w:after="0" w:line="240" w:lineRule="auto"/>
        <w:ind w:firstLine="540"/>
        <w:jc w:val="both"/>
        <w:rPr>
          <w:rFonts w:ascii="Calibri" w:eastAsiaTheme="minorEastAsia" w:hAnsi="Calibri" w:cs="Calibri"/>
          <w:color w:val="000000" w:themeColor="text1"/>
          <w:lang w:eastAsia="ru-RU"/>
        </w:rPr>
      </w:pPr>
      <w:r w:rsidRPr="00795391">
        <w:rPr>
          <w:rFonts w:ascii="Calibri" w:eastAsiaTheme="minorEastAsia" w:hAnsi="Calibri" w:cs="Calibri"/>
          <w:lang w:eastAsia="ru-RU"/>
        </w:rPr>
        <w:t xml:space="preserve">по программам профессиональной переподготовки по направлениям подготовки, которые равнозначны профессиям и специальностям, </w:t>
      </w:r>
      <w:r w:rsidRPr="0000215B">
        <w:rPr>
          <w:rFonts w:ascii="Calibri" w:eastAsiaTheme="minorEastAsia" w:hAnsi="Calibri" w:cs="Calibri"/>
          <w:color w:val="000000" w:themeColor="text1"/>
          <w:lang w:eastAsia="ru-RU"/>
        </w:rPr>
        <w:t xml:space="preserve">указанным в </w:t>
      </w:r>
      <w:hyperlink w:anchor="P6912">
        <w:r w:rsidRPr="0000215B">
          <w:rPr>
            <w:rFonts w:ascii="Calibri" w:eastAsiaTheme="minorEastAsia" w:hAnsi="Calibri" w:cs="Calibri"/>
            <w:color w:val="000000" w:themeColor="text1"/>
            <w:lang w:eastAsia="ru-RU"/>
          </w:rPr>
          <w:t>абзацах шестом</w:t>
        </w:r>
      </w:hyperlink>
      <w:r w:rsidRPr="0000215B">
        <w:rPr>
          <w:rFonts w:ascii="Calibri" w:eastAsiaTheme="minorEastAsia" w:hAnsi="Calibri" w:cs="Calibri"/>
          <w:color w:val="000000" w:themeColor="text1"/>
          <w:lang w:eastAsia="ru-RU"/>
        </w:rPr>
        <w:t xml:space="preserve"> - </w:t>
      </w:r>
      <w:hyperlink w:anchor="P6919">
        <w:r w:rsidRPr="0000215B">
          <w:rPr>
            <w:rFonts w:ascii="Calibri" w:eastAsiaTheme="minorEastAsia" w:hAnsi="Calibri" w:cs="Calibri"/>
            <w:color w:val="000000" w:themeColor="text1"/>
            <w:lang w:eastAsia="ru-RU"/>
          </w:rPr>
          <w:t>тринадцатом</w:t>
        </w:r>
      </w:hyperlink>
      <w:r w:rsidRPr="0000215B">
        <w:rPr>
          <w:rFonts w:ascii="Calibri" w:eastAsiaTheme="minorEastAsia" w:hAnsi="Calibri" w:cs="Calibri"/>
          <w:color w:val="000000" w:themeColor="text1"/>
          <w:lang w:eastAsia="ru-RU"/>
        </w:rPr>
        <w:t xml:space="preserve"> настоящего пункта;</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795391">
        <w:rPr>
          <w:rFonts w:ascii="Calibri" w:eastAsiaTheme="minorEastAsia" w:hAnsi="Calibri" w:cs="Calibri"/>
          <w:lang w:eastAsia="ru-RU"/>
        </w:rPr>
        <w:t>обучающийся в образовательных организациях Министерства сельского хозяйства Российской Федерации - гражданин Российской Федерации, проходящий обучение по образовательным программам среднего профессионального образования, высшего образования, профессионального обучения и профессиональной переподготовки в образовательных организациях,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795391">
        <w:rPr>
          <w:rFonts w:ascii="Calibri" w:eastAsiaTheme="minorEastAsia" w:hAnsi="Calibri" w:cs="Calibri"/>
          <w:lang w:eastAsia="ru-RU"/>
        </w:rPr>
        <w:t>Субсидии предоставляются в целях создания условий, способствующих привлечению кадров на сельские территории.</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bookmarkStart w:id="3" w:name="P6924"/>
      <w:bookmarkEnd w:id="3"/>
      <w:r w:rsidRPr="00795391">
        <w:rPr>
          <w:rFonts w:ascii="Calibri" w:eastAsiaTheme="minorEastAsia" w:hAnsi="Calibri" w:cs="Calibri"/>
          <w:lang w:eastAsia="ru-RU"/>
        </w:rPr>
        <w:t>2. Субсидии предоставляются получателям субсидии, осуществляющим деятельность на сельских территориях, на:</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bookmarkStart w:id="4" w:name="P6925"/>
      <w:bookmarkEnd w:id="4"/>
      <w:r w:rsidRPr="00795391">
        <w:rPr>
          <w:rFonts w:ascii="Calibri" w:eastAsiaTheme="minorEastAsia" w:hAnsi="Calibri" w:cs="Calibri"/>
          <w:lang w:eastAsia="ru-RU"/>
        </w:rPr>
        <w:t>а) возмещение заявителю части фактически понесенных в году предоставления субсидии и(или) в году, предшествующему году предоставления субсидии, затрат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bookmarkStart w:id="5" w:name="P6927"/>
      <w:bookmarkEnd w:id="5"/>
      <w:r w:rsidRPr="00795391">
        <w:rPr>
          <w:rFonts w:ascii="Calibri" w:eastAsiaTheme="minorEastAsia" w:hAnsi="Calibri" w:cs="Calibri"/>
          <w:lang w:eastAsia="ru-RU"/>
        </w:rPr>
        <w:t>б) возмещение заявителю части фактически понесенных в году предоставления субсидии и(или) в году, предшествующему году предоставления субсидии, затрат по заключенным ученическим договорам и договорам о целевом обучении с обучающимися в иных образовательных организациях;</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bookmarkStart w:id="6" w:name="P6929"/>
      <w:bookmarkEnd w:id="6"/>
      <w:r w:rsidRPr="00795391">
        <w:rPr>
          <w:rFonts w:ascii="Calibri" w:eastAsiaTheme="minorEastAsia" w:hAnsi="Calibri" w:cs="Calibri"/>
          <w:lang w:eastAsia="ru-RU"/>
        </w:rPr>
        <w:t>в) возмещение части фактически понесенных в году предоставления субсидии и(или) в году, предшествующем году предоставления субсидии, затрат, связанных с оплатой труда и проживанием обучающихся в образовательных организациях Министерства сельского хозяйства Российской Федерации,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шести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p>
    <w:p w:rsidR="00795391" w:rsidRPr="00795391" w:rsidRDefault="00795391" w:rsidP="00795391">
      <w:pPr>
        <w:widowControl w:val="0"/>
        <w:autoSpaceDE w:val="0"/>
        <w:autoSpaceDN w:val="0"/>
        <w:spacing w:after="0" w:line="240" w:lineRule="auto"/>
        <w:jc w:val="both"/>
        <w:rPr>
          <w:rFonts w:ascii="Calibri" w:eastAsiaTheme="minorEastAsia" w:hAnsi="Calibri" w:cs="Calibri"/>
          <w:lang w:eastAsia="ru-RU"/>
        </w:rPr>
      </w:pP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bookmarkStart w:id="7" w:name="P6931"/>
      <w:bookmarkEnd w:id="7"/>
      <w:r w:rsidRPr="00795391">
        <w:rPr>
          <w:rFonts w:ascii="Calibri" w:eastAsiaTheme="minorEastAsia" w:hAnsi="Calibri" w:cs="Calibri"/>
          <w:lang w:eastAsia="ru-RU"/>
        </w:rPr>
        <w:t xml:space="preserve">г) возмещение части фактически понесенных в году предоставления субсидии и(или) в году, предшествующем году предоставления субсидии, затрат, связанных с оплатой труда и проживанием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шести месяцев в году предоставления </w:t>
      </w:r>
      <w:r w:rsidRPr="00795391">
        <w:rPr>
          <w:rFonts w:ascii="Calibri" w:eastAsiaTheme="minorEastAsia" w:hAnsi="Calibri" w:cs="Calibri"/>
          <w:lang w:eastAsia="ru-RU"/>
        </w:rPr>
        <w:lastRenderedPageBreak/>
        <w:t>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795391">
        <w:rPr>
          <w:rFonts w:ascii="Calibri" w:eastAsiaTheme="minorEastAsia" w:hAnsi="Calibri" w:cs="Calibri"/>
          <w:lang w:eastAsia="ru-RU"/>
        </w:rPr>
        <w:t xml:space="preserve">Общий срок предоставления государственной поддержки, </w:t>
      </w:r>
      <w:r w:rsidRPr="009A774C">
        <w:rPr>
          <w:rFonts w:ascii="Calibri" w:eastAsiaTheme="minorEastAsia" w:hAnsi="Calibri" w:cs="Calibri"/>
          <w:color w:val="000000" w:themeColor="text1"/>
          <w:lang w:eastAsia="ru-RU"/>
        </w:rPr>
        <w:t xml:space="preserve">предусмотренной </w:t>
      </w:r>
      <w:hyperlink w:anchor="P6925">
        <w:r w:rsidRPr="009A774C">
          <w:rPr>
            <w:rFonts w:ascii="Calibri" w:eastAsiaTheme="minorEastAsia" w:hAnsi="Calibri" w:cs="Calibri"/>
            <w:color w:val="000000" w:themeColor="text1"/>
            <w:lang w:eastAsia="ru-RU"/>
          </w:rPr>
          <w:t>подпунктами "а"</w:t>
        </w:r>
      </w:hyperlink>
      <w:r w:rsidRPr="009A774C">
        <w:rPr>
          <w:rFonts w:ascii="Calibri" w:eastAsiaTheme="minorEastAsia" w:hAnsi="Calibri" w:cs="Calibri"/>
          <w:color w:val="000000" w:themeColor="text1"/>
          <w:lang w:eastAsia="ru-RU"/>
        </w:rPr>
        <w:t xml:space="preserve"> и </w:t>
      </w:r>
      <w:hyperlink w:anchor="P6927">
        <w:r w:rsidRPr="009A774C">
          <w:rPr>
            <w:rFonts w:ascii="Calibri" w:eastAsiaTheme="minorEastAsia" w:hAnsi="Calibri" w:cs="Calibri"/>
            <w:color w:val="000000" w:themeColor="text1"/>
            <w:lang w:eastAsia="ru-RU"/>
          </w:rPr>
          <w:t>"б"</w:t>
        </w:r>
      </w:hyperlink>
      <w:r w:rsidRPr="009A774C">
        <w:rPr>
          <w:rFonts w:ascii="Calibri" w:eastAsiaTheme="minorEastAsia" w:hAnsi="Calibri" w:cs="Calibri"/>
          <w:color w:val="000000" w:themeColor="text1"/>
          <w:lang w:eastAsia="ru-RU"/>
        </w:rPr>
        <w:t xml:space="preserve"> настоящего пункта, в отношении </w:t>
      </w:r>
      <w:r w:rsidRPr="00795391">
        <w:rPr>
          <w:rFonts w:ascii="Calibri" w:eastAsiaTheme="minorEastAsia" w:hAnsi="Calibri" w:cs="Calibri"/>
          <w:lang w:eastAsia="ru-RU"/>
        </w:rPr>
        <w:t>каждого обучающегося по заключенным договорам не должен превышать 72 месяца.</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795391">
        <w:rPr>
          <w:rFonts w:ascii="Calibri" w:eastAsiaTheme="minorEastAsia" w:hAnsi="Calibri" w:cs="Calibri"/>
          <w:lang w:eastAsia="ru-RU"/>
        </w:rPr>
        <w:t xml:space="preserve">2.1. Для предоставления субсидий участниками отбора дополнительно к документам, указанным в </w:t>
      </w:r>
      <w:hyperlink w:anchor="P6655">
        <w:r w:rsidRPr="00795391">
          <w:rPr>
            <w:rFonts w:ascii="Calibri" w:eastAsiaTheme="minorEastAsia" w:hAnsi="Calibri" w:cs="Calibri"/>
            <w:color w:val="0000FF"/>
            <w:lang w:eastAsia="ru-RU"/>
          </w:rPr>
          <w:t>пункте 2.4</w:t>
        </w:r>
      </w:hyperlink>
      <w:r w:rsidRPr="00795391">
        <w:rPr>
          <w:rFonts w:ascii="Calibri" w:eastAsiaTheme="minorEastAsia" w:hAnsi="Calibri" w:cs="Calibri"/>
          <w:lang w:eastAsia="ru-RU"/>
        </w:rPr>
        <w:t xml:space="preserve"> </w:t>
      </w:r>
      <w:r w:rsidRPr="004175F5">
        <w:rPr>
          <w:rFonts w:ascii="Calibri" w:eastAsiaTheme="minorEastAsia" w:hAnsi="Calibri" w:cs="Calibri"/>
          <w:color w:val="0000FF"/>
          <w:lang w:eastAsia="ru-RU"/>
        </w:rPr>
        <w:t>Порядка</w:t>
      </w:r>
      <w:r w:rsidR="00885A4A">
        <w:rPr>
          <w:rFonts w:ascii="Calibri" w:eastAsiaTheme="minorEastAsia" w:hAnsi="Calibri" w:cs="Calibri"/>
          <w:lang w:eastAsia="ru-RU"/>
        </w:rPr>
        <w:t xml:space="preserve"> </w:t>
      </w:r>
      <w:r w:rsidR="00276A96">
        <w:rPr>
          <w:rFonts w:ascii="Calibri" w:eastAsiaTheme="minorEastAsia" w:hAnsi="Calibri" w:cs="Calibri"/>
          <w:b/>
          <w:color w:val="FF0000"/>
          <w:lang w:eastAsia="ru-RU"/>
        </w:rPr>
        <w:t>&lt;3</w:t>
      </w:r>
      <w:r w:rsidR="00885A4A" w:rsidRPr="00885A4A">
        <w:rPr>
          <w:rFonts w:ascii="Calibri" w:eastAsiaTheme="minorEastAsia" w:hAnsi="Calibri" w:cs="Calibri"/>
          <w:b/>
          <w:color w:val="FF0000"/>
          <w:lang w:eastAsia="ru-RU"/>
        </w:rPr>
        <w:t>&gt;</w:t>
      </w:r>
      <w:r w:rsidRPr="00885A4A">
        <w:rPr>
          <w:rFonts w:ascii="Calibri" w:eastAsiaTheme="minorEastAsia" w:hAnsi="Calibri" w:cs="Calibri"/>
          <w:lang w:eastAsia="ru-RU"/>
        </w:rPr>
        <w:t xml:space="preserve">, </w:t>
      </w:r>
      <w:r w:rsidRPr="00795391">
        <w:rPr>
          <w:rFonts w:ascii="Calibri" w:eastAsiaTheme="minorEastAsia" w:hAnsi="Calibri" w:cs="Calibri"/>
          <w:lang w:eastAsia="ru-RU"/>
        </w:rPr>
        <w:t>представляются следующие документы:</w:t>
      </w:r>
    </w:p>
    <w:p w:rsidR="00795391" w:rsidRPr="009A774C" w:rsidRDefault="00795391" w:rsidP="00795391">
      <w:pPr>
        <w:widowControl w:val="0"/>
        <w:autoSpaceDE w:val="0"/>
        <w:autoSpaceDN w:val="0"/>
        <w:spacing w:before="220" w:after="0" w:line="240" w:lineRule="auto"/>
        <w:ind w:firstLine="540"/>
        <w:jc w:val="both"/>
        <w:rPr>
          <w:rFonts w:ascii="Calibri" w:eastAsiaTheme="minorEastAsia" w:hAnsi="Calibri" w:cs="Calibri"/>
          <w:color w:val="000000" w:themeColor="text1"/>
          <w:lang w:eastAsia="ru-RU"/>
        </w:rPr>
      </w:pPr>
      <w:r w:rsidRPr="00795391">
        <w:rPr>
          <w:rFonts w:ascii="Calibri" w:eastAsiaTheme="minorEastAsia" w:hAnsi="Calibri" w:cs="Calibri"/>
          <w:lang w:eastAsia="ru-RU"/>
        </w:rPr>
        <w:t xml:space="preserve">1) по направлениям, </w:t>
      </w:r>
      <w:r w:rsidRPr="009A774C">
        <w:rPr>
          <w:rFonts w:ascii="Calibri" w:eastAsiaTheme="minorEastAsia" w:hAnsi="Calibri" w:cs="Calibri"/>
          <w:color w:val="000000" w:themeColor="text1"/>
          <w:lang w:eastAsia="ru-RU"/>
        </w:rPr>
        <w:t xml:space="preserve">указанным в </w:t>
      </w:r>
      <w:hyperlink w:anchor="P6925">
        <w:r w:rsidRPr="009A774C">
          <w:rPr>
            <w:rFonts w:ascii="Calibri" w:eastAsiaTheme="minorEastAsia" w:hAnsi="Calibri" w:cs="Calibri"/>
            <w:color w:val="000000" w:themeColor="text1"/>
            <w:lang w:eastAsia="ru-RU"/>
          </w:rPr>
          <w:t>подпунктах "а"</w:t>
        </w:r>
      </w:hyperlink>
      <w:r w:rsidRPr="009A774C">
        <w:rPr>
          <w:rFonts w:ascii="Calibri" w:eastAsiaTheme="minorEastAsia" w:hAnsi="Calibri" w:cs="Calibri"/>
          <w:color w:val="000000" w:themeColor="text1"/>
          <w:lang w:eastAsia="ru-RU"/>
        </w:rPr>
        <w:t xml:space="preserve"> и </w:t>
      </w:r>
      <w:hyperlink w:anchor="P6927">
        <w:r w:rsidRPr="009A774C">
          <w:rPr>
            <w:rFonts w:ascii="Calibri" w:eastAsiaTheme="minorEastAsia" w:hAnsi="Calibri" w:cs="Calibri"/>
            <w:color w:val="000000" w:themeColor="text1"/>
            <w:lang w:eastAsia="ru-RU"/>
          </w:rPr>
          <w:t>"б" пункта 2</w:t>
        </w:r>
      </w:hyperlink>
      <w:r w:rsidRPr="009A774C">
        <w:rPr>
          <w:rFonts w:ascii="Calibri" w:eastAsiaTheme="minorEastAsia" w:hAnsi="Calibri" w:cs="Calibri"/>
          <w:color w:val="000000" w:themeColor="text1"/>
          <w:lang w:eastAsia="ru-RU"/>
        </w:rPr>
        <w:t xml:space="preserve"> настоящего приложения:</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9A774C">
        <w:rPr>
          <w:rFonts w:ascii="Calibri" w:eastAsiaTheme="minorEastAsia" w:hAnsi="Calibri" w:cs="Calibri"/>
          <w:color w:val="000000" w:themeColor="text1"/>
          <w:lang w:eastAsia="ru-RU"/>
        </w:rPr>
        <w:t xml:space="preserve">справка-расчет для выплаты субсидии по форме, утверждаемой </w:t>
      </w:r>
      <w:r w:rsidRPr="00795391">
        <w:rPr>
          <w:rFonts w:ascii="Calibri" w:eastAsiaTheme="minorEastAsia" w:hAnsi="Calibri" w:cs="Calibri"/>
          <w:lang w:eastAsia="ru-RU"/>
        </w:rPr>
        <w:t>нормативным правовым актом комитета;</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795391">
        <w:rPr>
          <w:rFonts w:ascii="Calibri" w:eastAsiaTheme="minorEastAsia" w:hAnsi="Calibri" w:cs="Calibri"/>
          <w:lang w:eastAsia="ru-RU"/>
        </w:rPr>
        <w:t>копия договора о целевом обучении (ученического договора);</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795391">
        <w:rPr>
          <w:rFonts w:ascii="Calibri" w:eastAsiaTheme="minorEastAsia" w:hAnsi="Calibri" w:cs="Calibri"/>
          <w:lang w:eastAsia="ru-RU"/>
        </w:rPr>
        <w:t>копия лицензии образовательной организации на ведение образовательной деятельности;</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795391">
        <w:rPr>
          <w:rFonts w:ascii="Calibri" w:eastAsiaTheme="minorEastAsia" w:hAnsi="Calibri" w:cs="Calibri"/>
          <w:lang w:eastAsia="ru-RU"/>
        </w:rPr>
        <w:t>копия справки о прохождении обучения в текущем финансовом году;</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795391">
        <w:rPr>
          <w:rFonts w:ascii="Calibri" w:eastAsiaTheme="minorEastAsia" w:hAnsi="Calibri" w:cs="Calibri"/>
          <w:lang w:eastAsia="ru-RU"/>
        </w:rPr>
        <w:t>копии документов, подтверждающих оплату обучения;</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795391">
        <w:rPr>
          <w:rFonts w:ascii="Calibri" w:eastAsiaTheme="minorEastAsia" w:hAnsi="Calibri" w:cs="Calibri"/>
          <w:lang w:eastAsia="ru-RU"/>
        </w:rPr>
        <w:t xml:space="preserve">2) по направлениям, указанным в </w:t>
      </w:r>
      <w:hyperlink w:anchor="P6929">
        <w:r w:rsidRPr="009A774C">
          <w:rPr>
            <w:rFonts w:ascii="Calibri" w:eastAsiaTheme="minorEastAsia" w:hAnsi="Calibri" w:cs="Calibri"/>
            <w:color w:val="000000" w:themeColor="text1"/>
            <w:lang w:eastAsia="ru-RU"/>
          </w:rPr>
          <w:t>подпунктах "в"</w:t>
        </w:r>
      </w:hyperlink>
      <w:r w:rsidRPr="009A774C">
        <w:rPr>
          <w:rFonts w:ascii="Calibri" w:eastAsiaTheme="minorEastAsia" w:hAnsi="Calibri" w:cs="Calibri"/>
          <w:color w:val="000000" w:themeColor="text1"/>
          <w:lang w:eastAsia="ru-RU"/>
        </w:rPr>
        <w:t xml:space="preserve"> и </w:t>
      </w:r>
      <w:hyperlink w:anchor="P6931">
        <w:r w:rsidRPr="009A774C">
          <w:rPr>
            <w:rFonts w:ascii="Calibri" w:eastAsiaTheme="minorEastAsia" w:hAnsi="Calibri" w:cs="Calibri"/>
            <w:color w:val="000000" w:themeColor="text1"/>
            <w:lang w:eastAsia="ru-RU"/>
          </w:rPr>
          <w:t>"г" пункта 2</w:t>
        </w:r>
      </w:hyperlink>
      <w:r w:rsidRPr="009A774C">
        <w:rPr>
          <w:rFonts w:ascii="Calibri" w:eastAsiaTheme="minorEastAsia" w:hAnsi="Calibri" w:cs="Calibri"/>
          <w:color w:val="000000" w:themeColor="text1"/>
          <w:lang w:eastAsia="ru-RU"/>
        </w:rPr>
        <w:t xml:space="preserve"> настоящего </w:t>
      </w:r>
      <w:r w:rsidRPr="00795391">
        <w:rPr>
          <w:rFonts w:ascii="Calibri" w:eastAsiaTheme="minorEastAsia" w:hAnsi="Calibri" w:cs="Calibri"/>
          <w:lang w:eastAsia="ru-RU"/>
        </w:rPr>
        <w:t>приложения:</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795391">
        <w:rPr>
          <w:rFonts w:ascii="Calibri" w:eastAsiaTheme="minorEastAsia" w:hAnsi="Calibri" w:cs="Calibri"/>
          <w:lang w:eastAsia="ru-RU"/>
        </w:rPr>
        <w:t>справка-расчет для выплаты субсидии по форме, утверждаемой нормативным правовым актом комитета;</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795391">
        <w:rPr>
          <w:rFonts w:ascii="Calibri" w:eastAsiaTheme="minorEastAsia" w:hAnsi="Calibri" w:cs="Calibri"/>
          <w:lang w:eastAsia="ru-RU"/>
        </w:rPr>
        <w:t>копии договора об организации и проведении производственной практики студентов образовательных организаций в текущем году и акта выполненных работ;</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795391">
        <w:rPr>
          <w:rFonts w:ascii="Calibri" w:eastAsiaTheme="minorEastAsia" w:hAnsi="Calibri" w:cs="Calibri"/>
          <w:lang w:eastAsia="ru-RU"/>
        </w:rPr>
        <w:t>справка с места прохождения практики по форме, утвержденной приказом комитета, заверенная печатью организации, согласованная с учебным заведением;</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795391">
        <w:rPr>
          <w:rFonts w:ascii="Calibri" w:eastAsiaTheme="minorEastAsia" w:hAnsi="Calibri" w:cs="Calibri"/>
          <w:lang w:eastAsia="ru-RU"/>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в том числе на оплату труда и проживание студентов.</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795391">
        <w:rPr>
          <w:rFonts w:ascii="Calibri" w:eastAsiaTheme="minorEastAsia" w:hAnsi="Calibri" w:cs="Calibri"/>
          <w:lang w:eastAsia="ru-RU"/>
        </w:rPr>
        <w:t xml:space="preserve">2.2. Достигнутым результатом предоставления субсидии по направлениям, указанным в </w:t>
      </w:r>
      <w:hyperlink w:anchor="P6924">
        <w:r w:rsidRPr="009A774C">
          <w:rPr>
            <w:rFonts w:ascii="Calibri" w:eastAsiaTheme="minorEastAsia" w:hAnsi="Calibri" w:cs="Calibri"/>
            <w:color w:val="000000" w:themeColor="text1"/>
            <w:lang w:eastAsia="ru-RU"/>
          </w:rPr>
          <w:t>пункте 2</w:t>
        </w:r>
      </w:hyperlink>
      <w:r w:rsidRPr="009A774C">
        <w:rPr>
          <w:rFonts w:ascii="Calibri" w:eastAsiaTheme="minorEastAsia" w:hAnsi="Calibri" w:cs="Calibri"/>
          <w:color w:val="000000" w:themeColor="text1"/>
          <w:lang w:eastAsia="ru-RU"/>
        </w:rPr>
        <w:t xml:space="preserve"> </w:t>
      </w:r>
      <w:r w:rsidRPr="00795391">
        <w:rPr>
          <w:rFonts w:ascii="Calibri" w:eastAsiaTheme="minorEastAsia" w:hAnsi="Calibri" w:cs="Calibri"/>
          <w:lang w:eastAsia="ru-RU"/>
        </w:rPr>
        <w:t>настоящего приложения, является обеспеченность сельскохозяйственных товаропроизводителей квалифицированными специалистами.</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795391">
        <w:rPr>
          <w:rFonts w:ascii="Calibri" w:eastAsiaTheme="minorEastAsia" w:hAnsi="Calibri" w:cs="Calibri"/>
          <w:lang w:eastAsia="ru-RU"/>
        </w:rPr>
        <w:t>2.3. Показателями результата предоставления субсидии являются:</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795391">
        <w:rPr>
          <w:rFonts w:ascii="Calibri" w:eastAsiaTheme="minorEastAsia" w:hAnsi="Calibri" w:cs="Calibri"/>
          <w:lang w:eastAsia="ru-RU"/>
        </w:rPr>
        <w:t xml:space="preserve">а) по направлениям, </w:t>
      </w:r>
      <w:r w:rsidRPr="009A774C">
        <w:rPr>
          <w:rFonts w:ascii="Calibri" w:eastAsiaTheme="minorEastAsia" w:hAnsi="Calibri" w:cs="Calibri"/>
          <w:color w:val="000000" w:themeColor="text1"/>
          <w:lang w:eastAsia="ru-RU"/>
        </w:rPr>
        <w:t xml:space="preserve">указанным в </w:t>
      </w:r>
      <w:hyperlink w:anchor="P6925">
        <w:r w:rsidRPr="009A774C">
          <w:rPr>
            <w:rFonts w:ascii="Calibri" w:eastAsiaTheme="minorEastAsia" w:hAnsi="Calibri" w:cs="Calibri"/>
            <w:color w:val="000000" w:themeColor="text1"/>
            <w:lang w:eastAsia="ru-RU"/>
          </w:rPr>
          <w:t>подпунктах "а"</w:t>
        </w:r>
      </w:hyperlink>
      <w:r w:rsidRPr="009A774C">
        <w:rPr>
          <w:rFonts w:ascii="Calibri" w:eastAsiaTheme="minorEastAsia" w:hAnsi="Calibri" w:cs="Calibri"/>
          <w:color w:val="000000" w:themeColor="text1"/>
          <w:lang w:eastAsia="ru-RU"/>
        </w:rPr>
        <w:t xml:space="preserve"> и </w:t>
      </w:r>
      <w:hyperlink w:anchor="P6927">
        <w:r w:rsidRPr="009A774C">
          <w:rPr>
            <w:rFonts w:ascii="Calibri" w:eastAsiaTheme="minorEastAsia" w:hAnsi="Calibri" w:cs="Calibri"/>
            <w:color w:val="000000" w:themeColor="text1"/>
            <w:lang w:eastAsia="ru-RU"/>
          </w:rPr>
          <w:t>"б" пункта 2</w:t>
        </w:r>
      </w:hyperlink>
      <w:r w:rsidRPr="009A774C">
        <w:rPr>
          <w:rFonts w:ascii="Calibri" w:eastAsiaTheme="minorEastAsia" w:hAnsi="Calibri" w:cs="Calibri"/>
          <w:color w:val="000000" w:themeColor="text1"/>
          <w:lang w:eastAsia="ru-RU"/>
        </w:rPr>
        <w:t xml:space="preserve"> </w:t>
      </w:r>
      <w:r w:rsidRPr="00795391">
        <w:rPr>
          <w:rFonts w:ascii="Calibri" w:eastAsiaTheme="minorEastAsia" w:hAnsi="Calibri" w:cs="Calibri"/>
          <w:lang w:eastAsia="ru-RU"/>
        </w:rPr>
        <w:t>настоящего приложения: численность обучающихся по ученическим договорам и договорам о целевом обучении в образовательных организациях Министерства сельского хозяйства Российской Федерации и обучающихся в иных образовательных организациях в целях обеспечения специалистами заявителей;</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795391">
        <w:rPr>
          <w:rFonts w:ascii="Calibri" w:eastAsiaTheme="minorEastAsia" w:hAnsi="Calibri" w:cs="Calibri"/>
          <w:lang w:eastAsia="ru-RU"/>
        </w:rPr>
        <w:t xml:space="preserve">б) по направлениям, указанным в </w:t>
      </w:r>
      <w:hyperlink w:anchor="P6929">
        <w:r w:rsidRPr="00F2558D">
          <w:rPr>
            <w:rFonts w:ascii="Calibri" w:eastAsiaTheme="minorEastAsia" w:hAnsi="Calibri" w:cs="Calibri"/>
            <w:color w:val="000000" w:themeColor="text1"/>
            <w:lang w:eastAsia="ru-RU"/>
          </w:rPr>
          <w:t>подпунктах "в"</w:t>
        </w:r>
      </w:hyperlink>
      <w:r w:rsidRPr="00F2558D">
        <w:rPr>
          <w:rFonts w:ascii="Calibri" w:eastAsiaTheme="minorEastAsia" w:hAnsi="Calibri" w:cs="Calibri"/>
          <w:color w:val="000000" w:themeColor="text1"/>
          <w:lang w:eastAsia="ru-RU"/>
        </w:rPr>
        <w:t xml:space="preserve"> и </w:t>
      </w:r>
      <w:hyperlink w:anchor="P6931">
        <w:r w:rsidRPr="00F2558D">
          <w:rPr>
            <w:rFonts w:ascii="Calibri" w:eastAsiaTheme="minorEastAsia" w:hAnsi="Calibri" w:cs="Calibri"/>
            <w:color w:val="000000" w:themeColor="text1"/>
            <w:lang w:eastAsia="ru-RU"/>
          </w:rPr>
          <w:t>"г" пункта 2</w:t>
        </w:r>
      </w:hyperlink>
      <w:r w:rsidRPr="00F2558D">
        <w:rPr>
          <w:rFonts w:ascii="Calibri" w:eastAsiaTheme="minorEastAsia" w:hAnsi="Calibri" w:cs="Calibri"/>
          <w:color w:val="000000" w:themeColor="text1"/>
          <w:lang w:eastAsia="ru-RU"/>
        </w:rPr>
        <w:t xml:space="preserve"> настоящего </w:t>
      </w:r>
      <w:r w:rsidRPr="00795391">
        <w:rPr>
          <w:rFonts w:ascii="Calibri" w:eastAsiaTheme="minorEastAsia" w:hAnsi="Calibri" w:cs="Calibri"/>
          <w:lang w:eastAsia="ru-RU"/>
        </w:rPr>
        <w:t>приложения: численность обучающихся в образовательных организациях Министерства сельского хозяйства Российской Федерации и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шести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p>
    <w:p w:rsidR="00795391" w:rsidRPr="00F2558D" w:rsidRDefault="00795391" w:rsidP="00795391">
      <w:pPr>
        <w:widowControl w:val="0"/>
        <w:autoSpaceDE w:val="0"/>
        <w:autoSpaceDN w:val="0"/>
        <w:spacing w:before="220" w:after="0" w:line="240" w:lineRule="auto"/>
        <w:ind w:firstLine="540"/>
        <w:jc w:val="both"/>
        <w:rPr>
          <w:rFonts w:ascii="Calibri" w:eastAsiaTheme="minorEastAsia" w:hAnsi="Calibri" w:cs="Calibri"/>
          <w:color w:val="000000" w:themeColor="text1"/>
          <w:lang w:eastAsia="ru-RU"/>
        </w:rPr>
      </w:pPr>
      <w:r w:rsidRPr="00795391">
        <w:rPr>
          <w:rFonts w:ascii="Calibri" w:eastAsiaTheme="minorEastAsia" w:hAnsi="Calibri" w:cs="Calibri"/>
          <w:lang w:eastAsia="ru-RU"/>
        </w:rPr>
        <w:lastRenderedPageBreak/>
        <w:t xml:space="preserve">2.4. Размер субсидии по направлениям, </w:t>
      </w:r>
      <w:r w:rsidRPr="00F2558D">
        <w:rPr>
          <w:rFonts w:ascii="Calibri" w:eastAsiaTheme="minorEastAsia" w:hAnsi="Calibri" w:cs="Calibri"/>
          <w:color w:val="000000" w:themeColor="text1"/>
          <w:lang w:eastAsia="ru-RU"/>
        </w:rPr>
        <w:t xml:space="preserve">указанным в </w:t>
      </w:r>
      <w:hyperlink w:anchor="P6924">
        <w:r w:rsidRPr="00F2558D">
          <w:rPr>
            <w:rFonts w:ascii="Calibri" w:eastAsiaTheme="minorEastAsia" w:hAnsi="Calibri" w:cs="Calibri"/>
            <w:color w:val="000000" w:themeColor="text1"/>
            <w:lang w:eastAsia="ru-RU"/>
          </w:rPr>
          <w:t>пункте 2</w:t>
        </w:r>
      </w:hyperlink>
      <w:r w:rsidRPr="00F2558D">
        <w:rPr>
          <w:rFonts w:ascii="Calibri" w:eastAsiaTheme="minorEastAsia" w:hAnsi="Calibri" w:cs="Calibri"/>
          <w:color w:val="000000" w:themeColor="text1"/>
          <w:lang w:eastAsia="ru-RU"/>
        </w:rPr>
        <w:t xml:space="preserve"> настоящего приложения, рассчитывается исходя из ставки в процентах от величины затрат, установленной правовым актом комитета, и фактически понесенных затрат и не может превышать:</w:t>
      </w:r>
    </w:p>
    <w:p w:rsidR="00795391" w:rsidRPr="00F2558D" w:rsidRDefault="00795391" w:rsidP="00795391">
      <w:pPr>
        <w:widowControl w:val="0"/>
        <w:autoSpaceDE w:val="0"/>
        <w:autoSpaceDN w:val="0"/>
        <w:spacing w:before="220" w:after="0" w:line="240" w:lineRule="auto"/>
        <w:ind w:firstLine="540"/>
        <w:jc w:val="both"/>
        <w:rPr>
          <w:rFonts w:ascii="Calibri" w:eastAsiaTheme="minorEastAsia" w:hAnsi="Calibri" w:cs="Calibri"/>
          <w:color w:val="000000" w:themeColor="text1"/>
          <w:lang w:eastAsia="ru-RU"/>
        </w:rPr>
      </w:pPr>
      <w:r w:rsidRPr="00F2558D">
        <w:rPr>
          <w:rFonts w:ascii="Calibri" w:eastAsiaTheme="minorEastAsia" w:hAnsi="Calibri" w:cs="Calibri"/>
          <w:color w:val="000000" w:themeColor="text1"/>
          <w:lang w:eastAsia="ru-RU"/>
        </w:rPr>
        <w:t xml:space="preserve">90 процентов для направлений, предусмотренных </w:t>
      </w:r>
      <w:hyperlink w:anchor="P6925">
        <w:r w:rsidRPr="00F2558D">
          <w:rPr>
            <w:rFonts w:ascii="Calibri" w:eastAsiaTheme="minorEastAsia" w:hAnsi="Calibri" w:cs="Calibri"/>
            <w:color w:val="000000" w:themeColor="text1"/>
            <w:lang w:eastAsia="ru-RU"/>
          </w:rPr>
          <w:t>подпунктами "а"</w:t>
        </w:r>
      </w:hyperlink>
      <w:r w:rsidRPr="00F2558D">
        <w:rPr>
          <w:rFonts w:ascii="Calibri" w:eastAsiaTheme="minorEastAsia" w:hAnsi="Calibri" w:cs="Calibri"/>
          <w:color w:val="000000" w:themeColor="text1"/>
          <w:lang w:eastAsia="ru-RU"/>
        </w:rPr>
        <w:t xml:space="preserve"> и </w:t>
      </w:r>
      <w:hyperlink w:anchor="P6929">
        <w:r w:rsidRPr="00F2558D">
          <w:rPr>
            <w:rFonts w:ascii="Calibri" w:eastAsiaTheme="minorEastAsia" w:hAnsi="Calibri" w:cs="Calibri"/>
            <w:color w:val="000000" w:themeColor="text1"/>
            <w:lang w:eastAsia="ru-RU"/>
          </w:rPr>
          <w:t>"в" пункта 2</w:t>
        </w:r>
      </w:hyperlink>
      <w:r w:rsidRPr="00F2558D">
        <w:rPr>
          <w:rFonts w:ascii="Calibri" w:eastAsiaTheme="minorEastAsia" w:hAnsi="Calibri" w:cs="Calibri"/>
          <w:color w:val="000000" w:themeColor="text1"/>
          <w:lang w:eastAsia="ru-RU"/>
        </w:rPr>
        <w:t xml:space="preserve"> настоящего приложения;</w:t>
      </w:r>
    </w:p>
    <w:p w:rsidR="00795391" w:rsidRPr="00F2558D" w:rsidRDefault="00795391" w:rsidP="00795391">
      <w:pPr>
        <w:widowControl w:val="0"/>
        <w:autoSpaceDE w:val="0"/>
        <w:autoSpaceDN w:val="0"/>
        <w:spacing w:before="220" w:after="0" w:line="240" w:lineRule="auto"/>
        <w:ind w:firstLine="540"/>
        <w:jc w:val="both"/>
        <w:rPr>
          <w:rFonts w:ascii="Calibri" w:eastAsiaTheme="minorEastAsia" w:hAnsi="Calibri" w:cs="Calibri"/>
          <w:color w:val="000000" w:themeColor="text1"/>
          <w:lang w:eastAsia="ru-RU"/>
        </w:rPr>
      </w:pPr>
      <w:r w:rsidRPr="00F2558D">
        <w:rPr>
          <w:rFonts w:ascii="Calibri" w:eastAsiaTheme="minorEastAsia" w:hAnsi="Calibri" w:cs="Calibri"/>
          <w:color w:val="000000" w:themeColor="text1"/>
          <w:lang w:eastAsia="ru-RU"/>
        </w:rPr>
        <w:t xml:space="preserve">30 процентов для направлений, предусмотренных </w:t>
      </w:r>
      <w:hyperlink w:anchor="P6927">
        <w:r w:rsidRPr="00F2558D">
          <w:rPr>
            <w:rFonts w:ascii="Calibri" w:eastAsiaTheme="minorEastAsia" w:hAnsi="Calibri" w:cs="Calibri"/>
            <w:color w:val="000000" w:themeColor="text1"/>
            <w:lang w:eastAsia="ru-RU"/>
          </w:rPr>
          <w:t>подпунктами "б"</w:t>
        </w:r>
      </w:hyperlink>
      <w:r w:rsidRPr="00F2558D">
        <w:rPr>
          <w:rFonts w:ascii="Calibri" w:eastAsiaTheme="minorEastAsia" w:hAnsi="Calibri" w:cs="Calibri"/>
          <w:color w:val="000000" w:themeColor="text1"/>
          <w:lang w:eastAsia="ru-RU"/>
        </w:rPr>
        <w:t xml:space="preserve"> и </w:t>
      </w:r>
      <w:hyperlink w:anchor="P6931">
        <w:r w:rsidRPr="00F2558D">
          <w:rPr>
            <w:rFonts w:ascii="Calibri" w:eastAsiaTheme="minorEastAsia" w:hAnsi="Calibri" w:cs="Calibri"/>
            <w:color w:val="000000" w:themeColor="text1"/>
            <w:lang w:eastAsia="ru-RU"/>
          </w:rPr>
          <w:t>"г" пункта 2</w:t>
        </w:r>
      </w:hyperlink>
      <w:r w:rsidRPr="00F2558D">
        <w:rPr>
          <w:rFonts w:ascii="Calibri" w:eastAsiaTheme="minorEastAsia" w:hAnsi="Calibri" w:cs="Calibri"/>
          <w:color w:val="000000" w:themeColor="text1"/>
          <w:lang w:eastAsia="ru-RU"/>
        </w:rPr>
        <w:t xml:space="preserve"> настоящего приложения.</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F2558D">
        <w:rPr>
          <w:rFonts w:ascii="Calibri" w:eastAsiaTheme="minorEastAsia" w:hAnsi="Calibri" w:cs="Calibri"/>
          <w:color w:val="000000" w:themeColor="text1"/>
          <w:lang w:eastAsia="ru-RU"/>
        </w:rPr>
        <w:t xml:space="preserve">2.5. Выплата субсидий по направлениям, указанным в </w:t>
      </w:r>
      <w:hyperlink w:anchor="P6924">
        <w:r w:rsidRPr="00F2558D">
          <w:rPr>
            <w:rFonts w:ascii="Calibri" w:eastAsiaTheme="minorEastAsia" w:hAnsi="Calibri" w:cs="Calibri"/>
            <w:color w:val="000000" w:themeColor="text1"/>
            <w:lang w:eastAsia="ru-RU"/>
          </w:rPr>
          <w:t>пункте 2</w:t>
        </w:r>
      </w:hyperlink>
      <w:r w:rsidRPr="00F2558D">
        <w:rPr>
          <w:rFonts w:ascii="Calibri" w:eastAsiaTheme="minorEastAsia" w:hAnsi="Calibri" w:cs="Calibri"/>
          <w:color w:val="000000" w:themeColor="text1"/>
          <w:lang w:eastAsia="ru-RU"/>
        </w:rPr>
        <w:t xml:space="preserve"> настоящего приложения</w:t>
      </w:r>
      <w:r w:rsidRPr="00795391">
        <w:rPr>
          <w:rFonts w:ascii="Calibri" w:eastAsiaTheme="minorEastAsia" w:hAnsi="Calibri" w:cs="Calibri"/>
          <w:lang w:eastAsia="ru-RU"/>
        </w:rPr>
        <w:t>, в отношении затрат, фактически понесенных в году, предшествующему году предоставления субсидии, осуществляется при условии предоставления заявки на отбор не позднее 30 июня года предоставления субсидии.</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bookmarkStart w:id="8" w:name="P6958"/>
      <w:bookmarkEnd w:id="8"/>
      <w:r w:rsidRPr="00795391">
        <w:rPr>
          <w:rFonts w:ascii="Calibri" w:eastAsiaTheme="minorEastAsia" w:hAnsi="Calibri" w:cs="Calibri"/>
          <w:lang w:eastAsia="ru-RU"/>
        </w:rPr>
        <w:t>3.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предоставляются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по следующим направлениям:</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795391">
        <w:rPr>
          <w:rFonts w:ascii="Calibri" w:eastAsiaTheme="minorEastAsia" w:hAnsi="Calibri" w:cs="Calibri"/>
          <w:lang w:eastAsia="ru-RU"/>
        </w:rPr>
        <w:t>а) на переподготовку и повышение квалификации руководителей, специалистов и работников массовых профессий для агропромышленного и рыбохозяйственного комплекса;</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795391">
        <w:rPr>
          <w:rFonts w:ascii="Calibri" w:eastAsiaTheme="minorEastAsia" w:hAnsi="Calibri" w:cs="Calibri"/>
          <w:lang w:eastAsia="ru-RU"/>
        </w:rPr>
        <w:t>б) на обучение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795391">
        <w:rPr>
          <w:rFonts w:ascii="Calibri" w:eastAsiaTheme="minorEastAsia" w:hAnsi="Calibri" w:cs="Calibri"/>
          <w:lang w:eastAsia="ru-RU"/>
        </w:rPr>
        <w:t>в) на организацию и проведение производственной практики студентов образовательных организаций сельскохозяйственного профиля.</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795391">
        <w:rPr>
          <w:rFonts w:ascii="Calibri" w:eastAsiaTheme="minorEastAsia" w:hAnsi="Calibri" w:cs="Calibri"/>
          <w:lang w:eastAsia="ru-RU"/>
        </w:rPr>
        <w:t xml:space="preserve">3.1. Для предоставления субсидий по направлениям, указанным </w:t>
      </w:r>
      <w:r w:rsidRPr="00F2558D">
        <w:rPr>
          <w:rFonts w:ascii="Calibri" w:eastAsiaTheme="minorEastAsia" w:hAnsi="Calibri" w:cs="Calibri"/>
          <w:color w:val="000000" w:themeColor="text1"/>
          <w:lang w:eastAsia="ru-RU"/>
        </w:rPr>
        <w:t xml:space="preserve">в </w:t>
      </w:r>
      <w:hyperlink w:anchor="P6958">
        <w:r w:rsidRPr="00F2558D">
          <w:rPr>
            <w:rFonts w:ascii="Calibri" w:eastAsiaTheme="minorEastAsia" w:hAnsi="Calibri" w:cs="Calibri"/>
            <w:color w:val="000000" w:themeColor="text1"/>
            <w:lang w:eastAsia="ru-RU"/>
          </w:rPr>
          <w:t>пункте 3</w:t>
        </w:r>
      </w:hyperlink>
      <w:r w:rsidRPr="00F2558D">
        <w:rPr>
          <w:rFonts w:ascii="Calibri" w:eastAsiaTheme="minorEastAsia" w:hAnsi="Calibri" w:cs="Calibri"/>
          <w:color w:val="000000" w:themeColor="text1"/>
          <w:lang w:eastAsia="ru-RU"/>
        </w:rPr>
        <w:t xml:space="preserve"> настоящего </w:t>
      </w:r>
      <w:r w:rsidRPr="00795391">
        <w:rPr>
          <w:rFonts w:ascii="Calibri" w:eastAsiaTheme="minorEastAsia" w:hAnsi="Calibri" w:cs="Calibri"/>
          <w:lang w:eastAsia="ru-RU"/>
        </w:rPr>
        <w:t xml:space="preserve">приложения, участниками отбора дополнительно к указанным в </w:t>
      </w:r>
      <w:hyperlink w:anchor="P6655">
        <w:r w:rsidRPr="00795391">
          <w:rPr>
            <w:rFonts w:ascii="Calibri" w:eastAsiaTheme="minorEastAsia" w:hAnsi="Calibri" w:cs="Calibri"/>
            <w:color w:val="0000FF"/>
            <w:lang w:eastAsia="ru-RU"/>
          </w:rPr>
          <w:t>пункте 2.4</w:t>
        </w:r>
      </w:hyperlink>
      <w:r w:rsidRPr="00795391">
        <w:rPr>
          <w:rFonts w:ascii="Calibri" w:eastAsiaTheme="minorEastAsia" w:hAnsi="Calibri" w:cs="Calibri"/>
          <w:lang w:eastAsia="ru-RU"/>
        </w:rPr>
        <w:t xml:space="preserve"> </w:t>
      </w:r>
      <w:r w:rsidRPr="004175F5">
        <w:rPr>
          <w:rFonts w:ascii="Calibri" w:eastAsiaTheme="minorEastAsia" w:hAnsi="Calibri" w:cs="Calibri"/>
          <w:color w:val="0000FF"/>
          <w:lang w:eastAsia="ru-RU"/>
        </w:rPr>
        <w:t>Порядка</w:t>
      </w:r>
      <w:r w:rsidR="0086644E">
        <w:rPr>
          <w:rFonts w:ascii="Calibri" w:eastAsiaTheme="minorEastAsia" w:hAnsi="Calibri" w:cs="Calibri"/>
          <w:lang w:eastAsia="ru-RU"/>
        </w:rPr>
        <w:t xml:space="preserve"> </w:t>
      </w:r>
      <w:r w:rsidR="0086644E" w:rsidRPr="00276A96">
        <w:rPr>
          <w:rFonts w:ascii="Calibri" w:eastAsiaTheme="minorEastAsia" w:hAnsi="Calibri" w:cs="Calibri"/>
          <w:b/>
          <w:color w:val="FF0000"/>
          <w:lang w:eastAsia="ru-RU"/>
        </w:rPr>
        <w:t>&lt;3&gt;</w:t>
      </w:r>
      <w:r w:rsidR="0086644E" w:rsidRPr="00276A96">
        <w:rPr>
          <w:rFonts w:ascii="Calibri" w:eastAsiaTheme="minorEastAsia" w:hAnsi="Calibri" w:cs="Calibri"/>
          <w:color w:val="FF0000"/>
          <w:lang w:eastAsia="ru-RU"/>
        </w:rPr>
        <w:t xml:space="preserve"> </w:t>
      </w:r>
      <w:r w:rsidRPr="00795391">
        <w:rPr>
          <w:rFonts w:ascii="Calibri" w:eastAsiaTheme="minorEastAsia" w:hAnsi="Calibri" w:cs="Calibri"/>
          <w:lang w:eastAsia="ru-RU"/>
        </w:rPr>
        <w:t>документам представляются следующие документы:</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795391">
        <w:rPr>
          <w:rFonts w:ascii="Calibri" w:eastAsiaTheme="minorEastAsia" w:hAnsi="Calibri" w:cs="Calibri"/>
          <w:lang w:eastAsia="ru-RU"/>
        </w:rPr>
        <w:t>справка-расчет для выплаты субсидии по форме, утверждаемой нормативным правовым актом комитета;</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795391">
        <w:rPr>
          <w:rFonts w:ascii="Calibri" w:eastAsiaTheme="minorEastAsia" w:hAnsi="Calibri" w:cs="Calibri"/>
          <w:lang w:eastAsia="ru-RU"/>
        </w:rPr>
        <w:t>копия договора о переподготовке (повышении квалификации) кадров в агропромышленном комплексе, или об обучении персонала на производстве, или о подготовке, организации и проведении производственной практики студентов образовательных организаций сельскохозяйственного профиля в текущем году и акта выполненных работ;</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795391">
        <w:rPr>
          <w:rFonts w:ascii="Calibri" w:eastAsiaTheme="minorEastAsia" w:hAnsi="Calibri" w:cs="Calibri"/>
          <w:lang w:eastAsia="ru-RU"/>
        </w:rPr>
        <w:t>копия лицензии образовательной организации на ведение образовательной деятельности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795391">
        <w:rPr>
          <w:rFonts w:ascii="Calibri" w:eastAsiaTheme="minorEastAsia" w:hAnsi="Calibri" w:cs="Calibri"/>
          <w:lang w:eastAsia="ru-RU"/>
        </w:rPr>
        <w:t>копия документа, подтверждающего факт переподготовки (повышения квалификации), обучения кадров в агропромышленном комплексе:</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795391">
        <w:rPr>
          <w:rFonts w:ascii="Calibri" w:eastAsiaTheme="minorEastAsia" w:hAnsi="Calibri" w:cs="Calibri"/>
          <w:lang w:eastAsia="ru-RU"/>
        </w:rPr>
        <w:t xml:space="preserve">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w:t>
      </w:r>
      <w:r w:rsidRPr="00795391">
        <w:rPr>
          <w:rFonts w:ascii="Calibri" w:eastAsiaTheme="minorEastAsia" w:hAnsi="Calibri" w:cs="Calibri"/>
          <w:lang w:eastAsia="ru-RU"/>
        </w:rPr>
        <w:lastRenderedPageBreak/>
        <w:t>агропромышленного и рыбохозяйственного комплекса;</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795391">
        <w:rPr>
          <w:rFonts w:ascii="Calibri" w:eastAsiaTheme="minorEastAsia" w:hAnsi="Calibri" w:cs="Calibri"/>
          <w:lang w:eastAsia="ru-RU"/>
        </w:rPr>
        <w:t>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795391">
        <w:rPr>
          <w:rFonts w:ascii="Calibri" w:eastAsiaTheme="minorEastAsia" w:hAnsi="Calibri" w:cs="Calibri"/>
          <w:lang w:eastAsia="ru-RU"/>
        </w:rPr>
        <w:t>справка с места прохождения практики по форме, утвержденной приказом комитета, заверенная печатью организации, согласованная с учебным заведением, - в случае прохождения производственной практики студентов образовательных организаций сельскохозяйственного профиля;</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795391">
        <w:rPr>
          <w:rFonts w:ascii="Calibri" w:eastAsiaTheme="minorEastAsia" w:hAnsi="Calibri" w:cs="Calibri"/>
          <w:lang w:eastAsia="ru-RU"/>
        </w:rPr>
        <w:t>копии документов, подтверждающих оплату переподготовки и повышения квалификации и обучения на производстве;</w:t>
      </w:r>
    </w:p>
    <w:p w:rsidR="00795391" w:rsidRPr="00795391" w:rsidRDefault="00795391" w:rsidP="00795391">
      <w:pPr>
        <w:widowControl w:val="0"/>
        <w:autoSpaceDE w:val="0"/>
        <w:autoSpaceDN w:val="0"/>
        <w:spacing w:before="220" w:after="0" w:line="240" w:lineRule="auto"/>
        <w:ind w:firstLine="540"/>
        <w:jc w:val="both"/>
        <w:rPr>
          <w:rFonts w:ascii="Calibri" w:eastAsiaTheme="minorEastAsia" w:hAnsi="Calibri" w:cs="Calibri"/>
          <w:lang w:eastAsia="ru-RU"/>
        </w:rPr>
      </w:pPr>
      <w:r w:rsidRPr="00795391">
        <w:rPr>
          <w:rFonts w:ascii="Calibri" w:eastAsiaTheme="minorEastAsia" w:hAnsi="Calibri" w:cs="Calibri"/>
          <w:lang w:eastAsia="ru-RU"/>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DD70E3" w:rsidRPr="00DD70E3" w:rsidRDefault="00DD70E3" w:rsidP="00DD70E3">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DD70E3">
        <w:rPr>
          <w:rFonts w:ascii="Calibri" w:eastAsiaTheme="minorEastAsia" w:hAnsi="Calibri" w:cs="Calibri"/>
          <w:lang w:eastAsia="ru-RU"/>
        </w:rPr>
        <w:t>копия документа, подтверждающего осуществление</w:t>
      </w:r>
      <w:bookmarkStart w:id="9" w:name="_GoBack"/>
      <w:bookmarkEnd w:id="9"/>
      <w:r w:rsidRPr="00DD70E3">
        <w:rPr>
          <w:rFonts w:ascii="Calibri" w:eastAsiaTheme="minorEastAsia" w:hAnsi="Calibri" w:cs="Calibri"/>
          <w:lang w:eastAsia="ru-RU"/>
        </w:rPr>
        <w:t xml:space="preserve"> непрерывной трудовой (предпринимательской) деятельности, заверенная работодателем, направившим работника на переподготовку (повышение квалификации) или на обучение в связи с внедрением новой (современной) техники и модернизацией технологических процессов, в установленном законодательством Российской Федерации порядке (копия трудовой книжки (выписка из трудовой книжки (за исключением случаев, если в соответствии с Трудовым </w:t>
      </w:r>
      <w:hyperlink r:id="rId5">
        <w:r w:rsidRPr="00DD70E3">
          <w:rPr>
            <w:rFonts w:ascii="Calibri" w:eastAsiaTheme="minorEastAsia" w:hAnsi="Calibri" w:cs="Calibri"/>
            <w:color w:val="000000" w:themeColor="text1"/>
            <w:lang w:eastAsia="ru-RU"/>
          </w:rPr>
          <w:t>кодексом</w:t>
        </w:r>
      </w:hyperlink>
      <w:r w:rsidRPr="00DD70E3">
        <w:rPr>
          <w:rFonts w:ascii="Calibri" w:eastAsiaTheme="minorEastAsia" w:hAnsi="Calibri" w:cs="Calibri"/>
          <w:color w:val="000000" w:themeColor="text1"/>
          <w:lang w:eastAsia="ru-RU"/>
        </w:rPr>
        <w:t xml:space="preserve"> Российской Федерации, иным федеральным законом трудовая книжка на</w:t>
      </w:r>
      <w:proofErr w:type="gramEnd"/>
      <w:r w:rsidRPr="00DD70E3">
        <w:rPr>
          <w:rFonts w:ascii="Calibri" w:eastAsiaTheme="minorEastAsia" w:hAnsi="Calibri" w:cs="Calibri"/>
          <w:color w:val="000000" w:themeColor="text1"/>
          <w:lang w:eastAsia="ru-RU"/>
        </w:rPr>
        <w:t xml:space="preserve"> работника не ведется) </w:t>
      </w:r>
      <w:proofErr w:type="gramStart"/>
      <w:r w:rsidRPr="00DD70E3">
        <w:rPr>
          <w:rFonts w:ascii="Calibri" w:eastAsiaTheme="minorEastAsia" w:hAnsi="Calibri" w:cs="Calibri"/>
          <w:color w:val="000000" w:themeColor="text1"/>
          <w:lang w:eastAsia="ru-RU"/>
        </w:rPr>
        <w:t>и(</w:t>
      </w:r>
      <w:proofErr w:type="gramEnd"/>
      <w:r w:rsidRPr="00DD70E3">
        <w:rPr>
          <w:rFonts w:ascii="Calibri" w:eastAsiaTheme="minorEastAsia" w:hAnsi="Calibri" w:cs="Calibri"/>
          <w:color w:val="000000" w:themeColor="text1"/>
          <w:lang w:eastAsia="ru-RU"/>
        </w:rPr>
        <w:t xml:space="preserve">или) сведения о трудовой деятельности, предусмотренные Трудовым </w:t>
      </w:r>
      <w:hyperlink r:id="rId6">
        <w:r w:rsidRPr="00DD70E3">
          <w:rPr>
            <w:rFonts w:ascii="Calibri" w:eastAsiaTheme="minorEastAsia" w:hAnsi="Calibri" w:cs="Calibri"/>
            <w:color w:val="000000" w:themeColor="text1"/>
            <w:lang w:eastAsia="ru-RU"/>
          </w:rPr>
          <w:t>кодексом</w:t>
        </w:r>
      </w:hyperlink>
      <w:r w:rsidRPr="00DD70E3">
        <w:rPr>
          <w:rFonts w:ascii="Calibri" w:eastAsiaTheme="minorEastAsia" w:hAnsi="Calibri" w:cs="Calibri"/>
          <w:color w:val="000000" w:themeColor="text1"/>
          <w:lang w:eastAsia="ru-RU"/>
        </w:rPr>
        <w:t xml:space="preserve"> Российской Федерации (в том числе по форме СТД-Р (сведения о трудовой деятельности, предостав</w:t>
      </w:r>
      <w:r w:rsidRPr="00DD70E3">
        <w:rPr>
          <w:rFonts w:ascii="Calibri" w:eastAsiaTheme="minorEastAsia" w:hAnsi="Calibri" w:cs="Calibri"/>
          <w:lang w:eastAsia="ru-RU"/>
        </w:rPr>
        <w:t xml:space="preserve">ляемые работнику работодателем) или по форме СТД-ПФР (сведения о трудовой деятельности, предоставляемые из информационных ресурсов Фонда пенсионного и социального страхования Российской Федерации), документ, содержащий сведения о государственной регистрации физического лица в качестве индивидуального предпринимателя (для индивидуальных предпринимателей, глав </w:t>
      </w:r>
      <w:proofErr w:type="gramStart"/>
      <w:r w:rsidRPr="00DD70E3">
        <w:rPr>
          <w:rFonts w:ascii="Calibri" w:eastAsiaTheme="minorEastAsia" w:hAnsi="Calibri" w:cs="Calibri"/>
          <w:lang w:eastAsia="ru-RU"/>
        </w:rPr>
        <w:t>К(</w:t>
      </w:r>
      <w:proofErr w:type="gramEnd"/>
      <w:r w:rsidRPr="00DD70E3">
        <w:rPr>
          <w:rFonts w:ascii="Calibri" w:eastAsiaTheme="minorEastAsia" w:hAnsi="Calibri" w:cs="Calibri"/>
          <w:lang w:eastAsia="ru-RU"/>
        </w:rPr>
        <w:t>Ф)Х).</w:t>
      </w:r>
    </w:p>
    <w:p w:rsidR="00795391" w:rsidRPr="000344E7" w:rsidRDefault="00795391" w:rsidP="00795391">
      <w:pPr>
        <w:widowControl w:val="0"/>
        <w:autoSpaceDE w:val="0"/>
        <w:autoSpaceDN w:val="0"/>
        <w:spacing w:before="220" w:after="0" w:line="240" w:lineRule="auto"/>
        <w:ind w:firstLine="540"/>
        <w:jc w:val="both"/>
        <w:rPr>
          <w:rFonts w:ascii="Calibri" w:eastAsiaTheme="minorEastAsia" w:hAnsi="Calibri" w:cs="Calibri"/>
          <w:color w:val="000000" w:themeColor="text1"/>
          <w:lang w:eastAsia="ru-RU"/>
        </w:rPr>
      </w:pPr>
      <w:r w:rsidRPr="000344E7">
        <w:rPr>
          <w:rFonts w:ascii="Calibri" w:eastAsiaTheme="minorEastAsia" w:hAnsi="Calibri" w:cs="Calibri"/>
          <w:color w:val="000000" w:themeColor="text1"/>
          <w:lang w:eastAsia="ru-RU"/>
        </w:rPr>
        <w:t xml:space="preserve">3.2. Субсидия по направлениям, указанным в </w:t>
      </w:r>
      <w:hyperlink w:anchor="P6958">
        <w:r w:rsidRPr="000344E7">
          <w:rPr>
            <w:rFonts w:ascii="Calibri" w:eastAsiaTheme="minorEastAsia" w:hAnsi="Calibri" w:cs="Calibri"/>
            <w:color w:val="000000" w:themeColor="text1"/>
            <w:lang w:eastAsia="ru-RU"/>
          </w:rPr>
          <w:t>пункте 3</w:t>
        </w:r>
      </w:hyperlink>
      <w:r w:rsidRPr="000344E7">
        <w:rPr>
          <w:rFonts w:ascii="Calibri" w:eastAsiaTheme="minorEastAsia" w:hAnsi="Calibri" w:cs="Calibri"/>
          <w:color w:val="000000" w:themeColor="text1"/>
          <w:lang w:eastAsia="ru-RU"/>
        </w:rPr>
        <w:t xml:space="preserve"> настоящего приложения, предоставляется в размере 80 процентов от фактически произведенных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w:t>
      </w:r>
    </w:p>
    <w:p w:rsidR="00795391" w:rsidRPr="000344E7" w:rsidRDefault="00795391" w:rsidP="00795391">
      <w:pPr>
        <w:widowControl w:val="0"/>
        <w:autoSpaceDE w:val="0"/>
        <w:autoSpaceDN w:val="0"/>
        <w:spacing w:before="220" w:after="0" w:line="240" w:lineRule="auto"/>
        <w:ind w:firstLine="540"/>
        <w:jc w:val="both"/>
        <w:rPr>
          <w:rFonts w:ascii="Calibri" w:eastAsiaTheme="minorEastAsia" w:hAnsi="Calibri" w:cs="Calibri"/>
          <w:color w:val="000000" w:themeColor="text1"/>
          <w:lang w:eastAsia="ru-RU"/>
        </w:rPr>
      </w:pPr>
      <w:r w:rsidRPr="000344E7">
        <w:rPr>
          <w:rFonts w:ascii="Calibri" w:eastAsiaTheme="minorEastAsia" w:hAnsi="Calibri" w:cs="Calibri"/>
          <w:color w:val="000000" w:themeColor="text1"/>
          <w:lang w:eastAsia="ru-RU"/>
        </w:rPr>
        <w:t>3.3. Достигнутым результатом предоставления субсидии является переподготовка и повышение квалификации руководителей, специалистов и работников массовых профессий для агропромышленного и рыбохозяйственного комплекса.</w:t>
      </w:r>
    </w:p>
    <w:p w:rsidR="00795391" w:rsidRPr="000344E7" w:rsidRDefault="00795391" w:rsidP="00795391">
      <w:pPr>
        <w:widowControl w:val="0"/>
        <w:autoSpaceDE w:val="0"/>
        <w:autoSpaceDN w:val="0"/>
        <w:spacing w:before="220" w:after="0" w:line="240" w:lineRule="auto"/>
        <w:ind w:firstLine="540"/>
        <w:jc w:val="both"/>
        <w:rPr>
          <w:rFonts w:ascii="Calibri" w:eastAsiaTheme="minorEastAsia" w:hAnsi="Calibri" w:cs="Calibri"/>
          <w:color w:val="000000" w:themeColor="text1"/>
          <w:lang w:eastAsia="ru-RU"/>
        </w:rPr>
      </w:pPr>
      <w:r w:rsidRPr="000344E7">
        <w:rPr>
          <w:rFonts w:ascii="Calibri" w:eastAsiaTheme="minorEastAsia" w:hAnsi="Calibri" w:cs="Calibri"/>
          <w:color w:val="000000" w:themeColor="text1"/>
          <w:lang w:eastAsia="ru-RU"/>
        </w:rPr>
        <w:t>Показателем, необходимым для достижения результата предоставления субсидии, является количество работников агропромышленного и рыбохозяйственного комплекса Ленинградской области, прошедших профессиональную переподготовку и повышение квалификации.</w:t>
      </w:r>
    </w:p>
    <w:p w:rsidR="00795391" w:rsidRPr="000344E7" w:rsidRDefault="00795391" w:rsidP="00795391">
      <w:pPr>
        <w:widowControl w:val="0"/>
        <w:autoSpaceDE w:val="0"/>
        <w:autoSpaceDN w:val="0"/>
        <w:spacing w:before="220" w:after="0" w:line="240" w:lineRule="auto"/>
        <w:ind w:firstLine="540"/>
        <w:jc w:val="both"/>
        <w:rPr>
          <w:rFonts w:ascii="Calibri" w:eastAsiaTheme="minorEastAsia" w:hAnsi="Calibri" w:cs="Calibri"/>
          <w:color w:val="000000" w:themeColor="text1"/>
          <w:lang w:eastAsia="ru-RU"/>
        </w:rPr>
      </w:pPr>
      <w:r w:rsidRPr="000344E7">
        <w:rPr>
          <w:rFonts w:ascii="Calibri" w:eastAsiaTheme="minorEastAsia" w:hAnsi="Calibri" w:cs="Calibri"/>
          <w:color w:val="000000" w:themeColor="text1"/>
          <w:lang w:eastAsia="ru-RU"/>
        </w:rPr>
        <w:t>Значение показателя устанавливается соглашением.</w:t>
      </w:r>
    </w:p>
    <w:p w:rsidR="004E30B4" w:rsidRDefault="00795391" w:rsidP="004E30B4">
      <w:pPr>
        <w:widowControl w:val="0"/>
        <w:autoSpaceDE w:val="0"/>
        <w:autoSpaceDN w:val="0"/>
        <w:spacing w:before="220" w:after="0" w:line="240" w:lineRule="auto"/>
        <w:ind w:firstLine="540"/>
        <w:jc w:val="both"/>
        <w:rPr>
          <w:rFonts w:ascii="Calibri" w:eastAsiaTheme="minorEastAsia" w:hAnsi="Calibri" w:cs="Calibri"/>
          <w:lang w:eastAsia="ru-RU"/>
        </w:rPr>
      </w:pPr>
      <w:r w:rsidRPr="000344E7">
        <w:rPr>
          <w:rFonts w:ascii="Calibri" w:eastAsiaTheme="minorEastAsia" w:hAnsi="Calibri" w:cs="Calibri"/>
          <w:color w:val="000000" w:themeColor="text1"/>
          <w:lang w:eastAsia="ru-RU"/>
        </w:rPr>
        <w:t xml:space="preserve">3.4 Выплата субсидий по направлениям, указанным в </w:t>
      </w:r>
      <w:hyperlink w:anchor="P6958">
        <w:r w:rsidRPr="000344E7">
          <w:rPr>
            <w:rFonts w:ascii="Calibri" w:eastAsiaTheme="minorEastAsia" w:hAnsi="Calibri" w:cs="Calibri"/>
            <w:color w:val="000000" w:themeColor="text1"/>
            <w:lang w:eastAsia="ru-RU"/>
          </w:rPr>
          <w:t>пункте 3</w:t>
        </w:r>
      </w:hyperlink>
      <w:r w:rsidRPr="000344E7">
        <w:rPr>
          <w:rFonts w:ascii="Calibri" w:eastAsiaTheme="minorEastAsia" w:hAnsi="Calibri" w:cs="Calibri"/>
          <w:color w:val="000000" w:themeColor="text1"/>
          <w:lang w:eastAsia="ru-RU"/>
        </w:rPr>
        <w:t xml:space="preserve"> настоящего приложения</w:t>
      </w:r>
      <w:r w:rsidRPr="00795391">
        <w:rPr>
          <w:rFonts w:ascii="Calibri" w:eastAsiaTheme="minorEastAsia" w:hAnsi="Calibri" w:cs="Calibri"/>
          <w:lang w:eastAsia="ru-RU"/>
        </w:rPr>
        <w:t>, по договорам, заключенным и(или) исполненным после 1 сентября и не предъявленным к субсидированию в предшествующем году, осуществляется на основании документов, представленных в текущем году.</w:t>
      </w:r>
    </w:p>
    <w:p w:rsidR="004E30B4" w:rsidRPr="004E30B4" w:rsidRDefault="004E30B4" w:rsidP="004E30B4">
      <w:pPr>
        <w:widowControl w:val="0"/>
        <w:autoSpaceDE w:val="0"/>
        <w:autoSpaceDN w:val="0"/>
        <w:spacing w:before="220" w:after="0" w:line="240" w:lineRule="auto"/>
        <w:ind w:firstLine="540"/>
        <w:jc w:val="both"/>
        <w:rPr>
          <w:rFonts w:ascii="Calibri" w:eastAsiaTheme="minorEastAsia" w:hAnsi="Calibri" w:cs="Calibri"/>
          <w:lang w:eastAsia="ru-RU"/>
        </w:rPr>
      </w:pPr>
    </w:p>
    <w:p w:rsidR="00696D1F" w:rsidRPr="00696D1F" w:rsidRDefault="004E30B4" w:rsidP="00696D1F">
      <w:pPr>
        <w:ind w:firstLine="540"/>
        <w:rPr>
          <w:rFonts w:ascii="Calibri" w:eastAsiaTheme="minorEastAsia" w:hAnsi="Calibri" w:cs="Calibri"/>
          <w:color w:val="000000" w:themeColor="text1"/>
          <w:lang w:eastAsia="ru-RU"/>
        </w:rPr>
      </w:pPr>
      <w:r w:rsidRPr="00276A96">
        <w:rPr>
          <w:rFonts w:ascii="Calibri" w:eastAsiaTheme="minorEastAsia" w:hAnsi="Calibri" w:cs="Calibri"/>
          <w:b/>
          <w:color w:val="FF0000"/>
          <w:lang w:eastAsia="ru-RU"/>
        </w:rPr>
        <w:t>&lt;1&gt;</w:t>
      </w:r>
      <w:r w:rsidR="005C69B2">
        <w:rPr>
          <w:rFonts w:ascii="Calibri" w:eastAsiaTheme="minorEastAsia" w:hAnsi="Calibri" w:cs="Calibri"/>
          <w:color w:val="FF0000"/>
          <w:lang w:eastAsia="ru-RU"/>
        </w:rPr>
        <w:t xml:space="preserve"> </w:t>
      </w:r>
      <w:r w:rsidR="00696D1F">
        <w:rPr>
          <w:rFonts w:ascii="Calibri" w:eastAsiaTheme="minorEastAsia" w:hAnsi="Calibri" w:cs="Calibri"/>
          <w:color w:val="000000" w:themeColor="text1"/>
          <w:lang w:eastAsia="ru-RU"/>
        </w:rPr>
        <w:t xml:space="preserve"> </w:t>
      </w:r>
      <w:r w:rsidR="00696D1F" w:rsidRPr="00696D1F">
        <w:rPr>
          <w:rFonts w:ascii="Calibri" w:eastAsiaTheme="minorEastAsia" w:hAnsi="Calibri" w:cs="Calibri"/>
          <w:color w:val="000000" w:themeColor="text1"/>
          <w:lang w:eastAsia="ru-RU"/>
        </w:rPr>
        <w:t>1.5. Субсидии предоставляются следующим категориям получателей субсидий:</w:t>
      </w:r>
    </w:p>
    <w:p w:rsidR="00696D1F" w:rsidRPr="00696D1F" w:rsidRDefault="00696D1F" w:rsidP="00696D1F">
      <w:pPr>
        <w:ind w:firstLine="540"/>
        <w:rPr>
          <w:rFonts w:ascii="Calibri" w:eastAsiaTheme="minorEastAsia" w:hAnsi="Calibri" w:cs="Calibri"/>
          <w:color w:val="000000" w:themeColor="text1"/>
          <w:lang w:eastAsia="ru-RU"/>
        </w:rPr>
      </w:pPr>
      <w:r w:rsidRPr="00696D1F">
        <w:rPr>
          <w:rFonts w:ascii="Calibri" w:eastAsiaTheme="minorEastAsia" w:hAnsi="Calibri" w:cs="Calibri"/>
          <w:color w:val="000000" w:themeColor="text1"/>
          <w:lang w:eastAsia="ru-RU"/>
        </w:rPr>
        <w:t>а) сельскохозяйственные товаропроизводители, указанные в части 1 статьи 3 Федерального закона от 29 декабря 2006 года N 264-ФЗ "О развитии сельского хозяйства";</w:t>
      </w:r>
    </w:p>
    <w:p w:rsidR="00696D1F" w:rsidRPr="00696D1F" w:rsidRDefault="00696D1F" w:rsidP="00696D1F">
      <w:pPr>
        <w:ind w:firstLine="540"/>
        <w:rPr>
          <w:rFonts w:ascii="Calibri" w:eastAsiaTheme="minorEastAsia" w:hAnsi="Calibri" w:cs="Calibri"/>
          <w:color w:val="000000" w:themeColor="text1"/>
          <w:lang w:eastAsia="ru-RU"/>
        </w:rPr>
      </w:pPr>
      <w:r w:rsidRPr="00696D1F">
        <w:rPr>
          <w:rFonts w:ascii="Calibri" w:eastAsiaTheme="minorEastAsia" w:hAnsi="Calibri" w:cs="Calibri"/>
          <w:color w:val="000000" w:themeColor="text1"/>
          <w:lang w:eastAsia="ru-RU"/>
        </w:rPr>
        <w:t>б) крестьянские (фермерские) хозяйства;</w:t>
      </w:r>
    </w:p>
    <w:p w:rsidR="00696D1F" w:rsidRPr="00696D1F" w:rsidRDefault="00696D1F" w:rsidP="00696D1F">
      <w:pPr>
        <w:ind w:firstLine="540"/>
        <w:rPr>
          <w:rFonts w:ascii="Calibri" w:eastAsiaTheme="minorEastAsia" w:hAnsi="Calibri" w:cs="Calibri"/>
          <w:color w:val="000000" w:themeColor="text1"/>
          <w:lang w:eastAsia="ru-RU"/>
        </w:rPr>
      </w:pPr>
      <w:r w:rsidRPr="00696D1F">
        <w:rPr>
          <w:rFonts w:ascii="Calibri" w:eastAsiaTheme="minorEastAsia" w:hAnsi="Calibri" w:cs="Calibri"/>
          <w:color w:val="000000" w:themeColor="text1"/>
          <w:lang w:eastAsia="ru-RU"/>
        </w:rPr>
        <w:t>в) индивидуальные предприниматели и организации, осуществляющие производство, первичную и(или)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w:t>
      </w:r>
    </w:p>
    <w:p w:rsidR="00696D1F" w:rsidRPr="00696D1F" w:rsidRDefault="00696D1F" w:rsidP="00696D1F">
      <w:pPr>
        <w:ind w:firstLine="540"/>
        <w:rPr>
          <w:rFonts w:ascii="Calibri" w:eastAsiaTheme="minorEastAsia" w:hAnsi="Calibri" w:cs="Calibri"/>
          <w:color w:val="000000" w:themeColor="text1"/>
          <w:lang w:eastAsia="ru-RU"/>
        </w:rPr>
      </w:pPr>
      <w:r w:rsidRPr="00696D1F">
        <w:rPr>
          <w:rFonts w:ascii="Calibri" w:eastAsiaTheme="minorEastAsia" w:hAnsi="Calibri" w:cs="Calibri"/>
          <w:color w:val="000000" w:themeColor="text1"/>
          <w:lang w:eastAsia="ru-RU"/>
        </w:rPr>
        <w:t>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p w:rsidR="00696D1F" w:rsidRDefault="00696D1F" w:rsidP="00696D1F">
      <w:pPr>
        <w:rPr>
          <w:rFonts w:ascii="Calibri" w:eastAsiaTheme="minorEastAsia" w:hAnsi="Calibri" w:cs="Calibri"/>
          <w:color w:val="FF0000"/>
          <w:lang w:eastAsia="ru-RU"/>
        </w:rPr>
      </w:pPr>
    </w:p>
    <w:p w:rsidR="004E30B4" w:rsidRDefault="00696D1F" w:rsidP="00943CDB">
      <w:pPr>
        <w:ind w:firstLine="540"/>
        <w:rPr>
          <w:rFonts w:ascii="Calibri" w:eastAsiaTheme="minorEastAsia" w:hAnsi="Calibri" w:cs="Calibri"/>
          <w:lang w:eastAsia="ru-RU"/>
        </w:rPr>
      </w:pPr>
      <w:r w:rsidRPr="00276A96">
        <w:rPr>
          <w:rFonts w:ascii="Calibri" w:eastAsiaTheme="minorEastAsia" w:hAnsi="Calibri" w:cs="Calibri"/>
          <w:b/>
          <w:color w:val="FF0000"/>
          <w:lang w:eastAsia="ru-RU"/>
        </w:rPr>
        <w:t>&lt;2&gt;</w:t>
      </w:r>
      <w:r w:rsidRPr="00696D1F">
        <w:rPr>
          <w:rFonts w:ascii="Calibri" w:eastAsiaTheme="minorEastAsia" w:hAnsi="Calibri" w:cs="Calibri"/>
          <w:color w:val="FF0000"/>
          <w:lang w:eastAsia="ru-RU"/>
        </w:rPr>
        <w:t xml:space="preserve"> </w:t>
      </w:r>
      <w:r w:rsidR="005C69B2" w:rsidRPr="005C69B2">
        <w:rPr>
          <w:rFonts w:ascii="Calibri" w:eastAsiaTheme="minorEastAsia" w:hAnsi="Calibri" w:cs="Calibri"/>
          <w:lang w:eastAsia="ru-RU"/>
        </w:rPr>
        <w:t xml:space="preserve"> </w:t>
      </w:r>
      <w:r w:rsidR="00943CDB">
        <w:rPr>
          <w:rFonts w:ascii="Calibri" w:eastAsiaTheme="minorEastAsia" w:hAnsi="Calibri" w:cs="Calibri"/>
          <w:lang w:eastAsia="ru-RU"/>
        </w:rPr>
        <w:t xml:space="preserve">2.8. </w:t>
      </w:r>
      <w:r w:rsidR="005C69B2" w:rsidRPr="005C69B2">
        <w:rPr>
          <w:rFonts w:ascii="Calibri" w:eastAsiaTheme="minorEastAsia" w:hAnsi="Calibri" w:cs="Calibri"/>
          <w:lang w:eastAsia="ru-RU"/>
        </w:rPr>
        <w:t xml:space="preserve">Структурное подразделение комитета в срок не более 10 рабочих дней со дня окончания приема предложений (заявок) производит проверку соответствия участника отбора условиям, указанным в </w:t>
      </w:r>
      <w:r w:rsidR="005C69B2" w:rsidRPr="004175F5">
        <w:rPr>
          <w:rFonts w:ascii="Calibri" w:eastAsiaTheme="minorEastAsia" w:hAnsi="Calibri" w:cs="Calibri"/>
          <w:color w:val="0000FF"/>
          <w:lang w:eastAsia="ru-RU"/>
        </w:rPr>
        <w:t>пункте 2.3 Порядка</w:t>
      </w:r>
      <w:r w:rsidR="001D2340" w:rsidRPr="004175F5">
        <w:rPr>
          <w:rFonts w:ascii="Calibri" w:eastAsiaTheme="minorEastAsia" w:hAnsi="Calibri" w:cs="Calibri"/>
          <w:color w:val="0000FF"/>
          <w:lang w:eastAsia="ru-RU"/>
        </w:rPr>
        <w:t xml:space="preserve"> </w:t>
      </w:r>
      <w:r w:rsidR="001D2340">
        <w:rPr>
          <w:rFonts w:ascii="Calibri" w:eastAsiaTheme="minorEastAsia" w:hAnsi="Calibri" w:cs="Calibri"/>
          <w:b/>
          <w:color w:val="FF0000"/>
          <w:lang w:eastAsia="ru-RU"/>
        </w:rPr>
        <w:t>&lt;3</w:t>
      </w:r>
      <w:r w:rsidR="001D2340" w:rsidRPr="001D2340">
        <w:rPr>
          <w:rFonts w:ascii="Calibri" w:eastAsiaTheme="minorEastAsia" w:hAnsi="Calibri" w:cs="Calibri"/>
          <w:b/>
          <w:color w:val="FF0000"/>
          <w:lang w:eastAsia="ru-RU"/>
        </w:rPr>
        <w:t>&gt;</w:t>
      </w:r>
      <w:r w:rsidR="005C69B2" w:rsidRPr="005C69B2">
        <w:rPr>
          <w:rFonts w:ascii="Calibri" w:eastAsiaTheme="minorEastAsia" w:hAnsi="Calibri" w:cs="Calibri"/>
          <w:lang w:eastAsia="ru-RU"/>
        </w:rPr>
        <w:t xml:space="preserve">, соответствия документов перечню, указанному в </w:t>
      </w:r>
      <w:r w:rsidR="005C69B2" w:rsidRPr="004175F5">
        <w:rPr>
          <w:rFonts w:ascii="Calibri" w:eastAsiaTheme="minorEastAsia" w:hAnsi="Calibri" w:cs="Calibri"/>
          <w:color w:val="0000FF"/>
          <w:lang w:eastAsia="ru-RU"/>
        </w:rPr>
        <w:t>пункте 2.4 Порядка</w:t>
      </w:r>
      <w:r w:rsidR="001C01B4" w:rsidRPr="004175F5">
        <w:rPr>
          <w:rFonts w:ascii="Calibri" w:eastAsiaTheme="minorEastAsia" w:hAnsi="Calibri" w:cs="Calibri"/>
          <w:color w:val="0000FF"/>
          <w:lang w:eastAsia="ru-RU"/>
        </w:rPr>
        <w:t xml:space="preserve"> </w:t>
      </w:r>
      <w:r w:rsidR="00747B6D">
        <w:rPr>
          <w:rFonts w:ascii="Calibri" w:eastAsiaTheme="minorEastAsia" w:hAnsi="Calibri" w:cs="Calibri"/>
          <w:b/>
          <w:color w:val="FF0000"/>
          <w:lang w:eastAsia="ru-RU"/>
        </w:rPr>
        <w:t>&lt;5</w:t>
      </w:r>
      <w:r w:rsidR="001C01B4" w:rsidRPr="001C01B4">
        <w:rPr>
          <w:rFonts w:ascii="Calibri" w:eastAsiaTheme="minorEastAsia" w:hAnsi="Calibri" w:cs="Calibri"/>
          <w:b/>
          <w:color w:val="FF0000"/>
          <w:lang w:eastAsia="ru-RU"/>
        </w:rPr>
        <w:t xml:space="preserve">&gt; </w:t>
      </w:r>
      <w:r w:rsidR="005C69B2" w:rsidRPr="001C01B4">
        <w:rPr>
          <w:rFonts w:ascii="Calibri" w:eastAsiaTheme="minorEastAsia" w:hAnsi="Calibri" w:cs="Calibri"/>
          <w:b/>
          <w:color w:val="FF0000"/>
          <w:lang w:eastAsia="ru-RU"/>
        </w:rPr>
        <w:t xml:space="preserve"> </w:t>
      </w:r>
      <w:r w:rsidR="005C69B2" w:rsidRPr="005C69B2">
        <w:rPr>
          <w:rFonts w:ascii="Calibri" w:eastAsiaTheme="minorEastAsia" w:hAnsi="Calibri" w:cs="Calibri"/>
          <w:lang w:eastAsia="ru-RU"/>
        </w:rPr>
        <w:t xml:space="preserve">и в приложениях к Порядку, осуществляет проверку наличия (отсутствия) оснований для отклонения заявки в соответствии с </w:t>
      </w:r>
      <w:r w:rsidR="005C69B2" w:rsidRPr="004175F5">
        <w:rPr>
          <w:rFonts w:ascii="Calibri" w:eastAsiaTheme="minorEastAsia" w:hAnsi="Calibri" w:cs="Calibri"/>
          <w:color w:val="0000FF"/>
          <w:lang w:eastAsia="ru-RU"/>
        </w:rPr>
        <w:t xml:space="preserve">пунктом 2.9 Порядка </w:t>
      </w:r>
      <w:r w:rsidR="001D2340">
        <w:rPr>
          <w:rFonts w:ascii="Calibri" w:eastAsiaTheme="minorEastAsia" w:hAnsi="Calibri" w:cs="Calibri"/>
          <w:b/>
          <w:color w:val="FF0000"/>
          <w:lang w:eastAsia="ru-RU"/>
        </w:rPr>
        <w:t>&lt;4</w:t>
      </w:r>
      <w:r w:rsidR="001D2340" w:rsidRPr="001D2340">
        <w:rPr>
          <w:rFonts w:ascii="Calibri" w:eastAsiaTheme="minorEastAsia" w:hAnsi="Calibri" w:cs="Calibri"/>
          <w:b/>
          <w:color w:val="FF0000"/>
          <w:lang w:eastAsia="ru-RU"/>
        </w:rPr>
        <w:t>&gt;</w:t>
      </w:r>
      <w:r w:rsidR="001D2340" w:rsidRPr="001D2340">
        <w:rPr>
          <w:rFonts w:ascii="Calibri" w:eastAsiaTheme="minorEastAsia" w:hAnsi="Calibri" w:cs="Calibri"/>
          <w:color w:val="FF0000"/>
          <w:lang w:eastAsia="ru-RU"/>
        </w:rPr>
        <w:t xml:space="preserve"> </w:t>
      </w:r>
      <w:r w:rsidR="005C69B2" w:rsidRPr="005C69B2">
        <w:rPr>
          <w:rFonts w:ascii="Calibri" w:eastAsiaTheme="minorEastAsia" w:hAnsi="Calibri" w:cs="Calibri"/>
          <w:lang w:eastAsia="ru-RU"/>
        </w:rPr>
        <w:t>и принимает решение об отклонении предложения (заявки) участника отбора, предоставлении субсидии или об отказе в предоставлении субсидии.</w:t>
      </w:r>
    </w:p>
    <w:p w:rsidR="00276A96" w:rsidRDefault="00276A96" w:rsidP="005C69B2">
      <w:pPr>
        <w:ind w:firstLine="540"/>
        <w:rPr>
          <w:rFonts w:ascii="Calibri" w:eastAsiaTheme="minorEastAsia" w:hAnsi="Calibri" w:cs="Calibri"/>
          <w:lang w:eastAsia="ru-RU"/>
        </w:rPr>
      </w:pPr>
    </w:p>
    <w:p w:rsidR="00FB2F52" w:rsidRPr="00FB2F52" w:rsidRDefault="00FB2F52" w:rsidP="00FB2F52">
      <w:pPr>
        <w:ind w:firstLine="540"/>
        <w:rPr>
          <w:rFonts w:ascii="Calibri" w:eastAsiaTheme="minorEastAsia" w:hAnsi="Calibri" w:cs="Calibri"/>
          <w:color w:val="000000" w:themeColor="text1"/>
          <w:lang w:eastAsia="ru-RU"/>
        </w:rPr>
      </w:pPr>
      <w:r w:rsidRPr="00FB2F52">
        <w:rPr>
          <w:rFonts w:ascii="Calibri" w:eastAsiaTheme="minorEastAsia" w:hAnsi="Calibri" w:cs="Calibri"/>
          <w:b/>
          <w:color w:val="FF0000"/>
          <w:lang w:eastAsia="ru-RU"/>
        </w:rPr>
        <w:t xml:space="preserve">&lt;3&gt; </w:t>
      </w:r>
      <w:r w:rsidRPr="00FB2F52">
        <w:rPr>
          <w:rFonts w:ascii="Calibri" w:eastAsiaTheme="minorEastAsia" w:hAnsi="Calibri" w:cs="Calibri"/>
          <w:color w:val="000000" w:themeColor="text1"/>
          <w:lang w:eastAsia="ru-RU"/>
        </w:rPr>
        <w:t>2.3. Участник отбора должен соответствовать по состоянию на дату не ранее чем за 30 календарных дней до даты подачи заявки следующим требованиям:</w:t>
      </w:r>
    </w:p>
    <w:p w:rsidR="00FB2F52" w:rsidRPr="00FB2F52" w:rsidRDefault="00FB2F52" w:rsidP="00FB2F52">
      <w:pPr>
        <w:ind w:firstLine="540"/>
        <w:rPr>
          <w:rFonts w:ascii="Calibri" w:eastAsiaTheme="minorEastAsia" w:hAnsi="Calibri" w:cs="Calibri"/>
          <w:color w:val="000000" w:themeColor="text1"/>
          <w:lang w:eastAsia="ru-RU"/>
        </w:rPr>
      </w:pPr>
      <w:r w:rsidRPr="00FB2F52">
        <w:rPr>
          <w:rFonts w:ascii="Calibri" w:eastAsiaTheme="minorEastAsia" w:hAnsi="Calibri" w:cs="Calibri"/>
          <w:color w:val="000000" w:themeColor="text1"/>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FB2F52" w:rsidRPr="00FB2F52" w:rsidRDefault="00FB2F52" w:rsidP="00FB2F52">
      <w:pPr>
        <w:ind w:firstLine="540"/>
        <w:rPr>
          <w:rFonts w:ascii="Calibri" w:eastAsiaTheme="minorEastAsia" w:hAnsi="Calibri" w:cs="Calibri"/>
          <w:color w:val="000000" w:themeColor="text1"/>
          <w:lang w:eastAsia="ru-RU"/>
        </w:rPr>
      </w:pPr>
      <w:r w:rsidRPr="00FB2F52">
        <w:rPr>
          <w:rFonts w:ascii="Calibri" w:eastAsiaTheme="minorEastAsia" w:hAnsi="Calibri" w:cs="Calibri"/>
          <w:color w:val="000000" w:themeColor="text1"/>
          <w:lang w:eastAsia="ru-RU"/>
        </w:rPr>
        <w:t>отсутствие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FB2F52" w:rsidRPr="00FB2F52" w:rsidRDefault="00FB2F52" w:rsidP="00FB2F52">
      <w:pPr>
        <w:ind w:firstLine="540"/>
        <w:rPr>
          <w:rFonts w:ascii="Calibri" w:eastAsiaTheme="minorEastAsia" w:hAnsi="Calibri" w:cs="Calibri"/>
          <w:color w:val="000000" w:themeColor="text1"/>
          <w:lang w:eastAsia="ru-RU"/>
        </w:rPr>
      </w:pPr>
      <w:r w:rsidRPr="00FB2F52">
        <w:rPr>
          <w:rFonts w:ascii="Calibri" w:eastAsiaTheme="minorEastAsia" w:hAnsi="Calibri" w:cs="Calibri"/>
          <w:color w:val="000000" w:themeColor="text1"/>
          <w:lang w:eastAsia="ru-RU"/>
        </w:rPr>
        <w:t>отсутствие просроченной (более трех месяцев) задолженности по заработной плате;</w:t>
      </w:r>
    </w:p>
    <w:p w:rsidR="00FB2F52" w:rsidRPr="00FB2F52" w:rsidRDefault="00FB2F52" w:rsidP="00FB2F52">
      <w:pPr>
        <w:ind w:firstLine="540"/>
        <w:rPr>
          <w:rFonts w:ascii="Calibri" w:eastAsiaTheme="minorEastAsia" w:hAnsi="Calibri" w:cs="Calibri"/>
          <w:color w:val="000000" w:themeColor="text1"/>
          <w:lang w:eastAsia="ru-RU"/>
        </w:rPr>
      </w:pPr>
      <w:r w:rsidRPr="00FB2F52">
        <w:rPr>
          <w:rFonts w:ascii="Calibri" w:eastAsiaTheme="minorEastAsia" w:hAnsi="Calibri" w:cs="Calibri"/>
          <w:color w:val="000000" w:themeColor="text1"/>
          <w:lang w:eastAsia="ru-RU"/>
        </w:rPr>
        <w:lastRenderedPageBreak/>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FB2F52" w:rsidRPr="00FB2F52" w:rsidRDefault="00FB2F52" w:rsidP="00FB2F52">
      <w:pPr>
        <w:ind w:firstLine="540"/>
        <w:rPr>
          <w:rFonts w:ascii="Calibri" w:eastAsiaTheme="minorEastAsia" w:hAnsi="Calibri" w:cs="Calibri"/>
          <w:color w:val="000000" w:themeColor="text1"/>
          <w:lang w:eastAsia="ru-RU"/>
        </w:rPr>
      </w:pPr>
      <w:r w:rsidRPr="00FB2F52">
        <w:rPr>
          <w:rFonts w:ascii="Calibri" w:eastAsiaTheme="minorEastAsia" w:hAnsi="Calibri" w:cs="Calibri"/>
          <w:color w:val="000000" w:themeColor="text1"/>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FB2F52" w:rsidRPr="00FB2F52" w:rsidRDefault="00FB2F52" w:rsidP="00FB2F52">
      <w:pPr>
        <w:ind w:firstLine="540"/>
        <w:rPr>
          <w:rFonts w:ascii="Calibri" w:eastAsiaTheme="minorEastAsia" w:hAnsi="Calibri" w:cs="Calibri"/>
          <w:color w:val="000000" w:themeColor="text1"/>
          <w:lang w:eastAsia="ru-RU"/>
        </w:rPr>
      </w:pPr>
      <w:r w:rsidRPr="00FB2F52">
        <w:rPr>
          <w:rFonts w:ascii="Calibri" w:eastAsiaTheme="minorEastAsia" w:hAnsi="Calibri" w:cs="Calibri"/>
          <w:color w:val="000000" w:themeColor="text1"/>
          <w:lang w:eastAsia="ru-RU"/>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FB2F52" w:rsidRPr="00FB2F52" w:rsidRDefault="00FB2F52" w:rsidP="00FB2F52">
      <w:pPr>
        <w:ind w:firstLine="540"/>
        <w:rPr>
          <w:rFonts w:ascii="Calibri" w:eastAsiaTheme="minorEastAsia" w:hAnsi="Calibri" w:cs="Calibri"/>
          <w:color w:val="000000" w:themeColor="text1"/>
          <w:lang w:eastAsia="ru-RU"/>
        </w:rPr>
      </w:pPr>
      <w:r w:rsidRPr="00FB2F52">
        <w:rPr>
          <w:rFonts w:ascii="Calibri" w:eastAsiaTheme="minorEastAsia" w:hAnsi="Calibri" w:cs="Calibri"/>
          <w:color w:val="000000" w:themeColor="text1"/>
          <w:lang w:eastAsia="ru-RU"/>
        </w:rPr>
        <w:t>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 указанные в приложениях к настоящему Порядку;</w:t>
      </w:r>
    </w:p>
    <w:p w:rsidR="00FB2F52" w:rsidRPr="00FB2F52" w:rsidRDefault="00FB2F52" w:rsidP="00FB2F52">
      <w:pPr>
        <w:ind w:firstLine="540"/>
        <w:rPr>
          <w:rFonts w:ascii="Calibri" w:eastAsiaTheme="minorEastAsia" w:hAnsi="Calibri" w:cs="Calibri"/>
          <w:color w:val="000000" w:themeColor="text1"/>
          <w:lang w:eastAsia="ru-RU"/>
        </w:rPr>
      </w:pPr>
      <w:r w:rsidRPr="00FB2F52">
        <w:rPr>
          <w:rFonts w:ascii="Calibri" w:eastAsiaTheme="minorEastAsia" w:hAnsi="Calibri" w:cs="Calibri"/>
          <w:color w:val="000000" w:themeColor="text1"/>
          <w:lang w:eastAsia="ru-RU"/>
        </w:rPr>
        <w:t>участники отбора не должны быть внесены в реестр недобросовестных поставщиков (в 2022 году -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p w:rsidR="00FB2F52" w:rsidRDefault="00FB2F52" w:rsidP="00FB2F52">
      <w:pPr>
        <w:ind w:firstLine="540"/>
        <w:rPr>
          <w:rFonts w:ascii="Calibri" w:eastAsiaTheme="minorEastAsia" w:hAnsi="Calibri" w:cs="Calibri"/>
          <w:color w:val="000000" w:themeColor="text1"/>
          <w:lang w:eastAsia="ru-RU"/>
        </w:rPr>
      </w:pPr>
      <w:r w:rsidRPr="00FB2F52">
        <w:rPr>
          <w:rFonts w:ascii="Calibri" w:eastAsiaTheme="minorEastAsia" w:hAnsi="Calibri" w:cs="Calibri"/>
          <w:color w:val="000000" w:themeColor="text1"/>
          <w:lang w:eastAsia="ru-RU"/>
        </w:rPr>
        <w:t>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B2F52" w:rsidRDefault="00FB2F52" w:rsidP="00CF2B34">
      <w:pPr>
        <w:rPr>
          <w:rFonts w:ascii="Calibri" w:eastAsiaTheme="minorEastAsia" w:hAnsi="Calibri" w:cs="Calibri"/>
          <w:color w:val="000000" w:themeColor="text1"/>
          <w:lang w:eastAsia="ru-RU"/>
        </w:rPr>
      </w:pPr>
    </w:p>
    <w:p w:rsidR="00FB2F52" w:rsidRPr="00FB2F52" w:rsidRDefault="00FB2F52" w:rsidP="00FB2F52">
      <w:pPr>
        <w:pStyle w:val="ConsPlusNormal"/>
        <w:spacing w:before="220"/>
        <w:ind w:firstLine="540"/>
        <w:jc w:val="both"/>
        <w:rPr>
          <w:rFonts w:eastAsiaTheme="minorEastAsia"/>
          <w:szCs w:val="22"/>
        </w:rPr>
      </w:pPr>
      <w:r>
        <w:rPr>
          <w:rFonts w:eastAsiaTheme="minorEastAsia"/>
          <w:b/>
          <w:color w:val="FF0000"/>
        </w:rPr>
        <w:t>&lt;4</w:t>
      </w:r>
      <w:r w:rsidRPr="001D2340">
        <w:rPr>
          <w:rFonts w:eastAsiaTheme="minorEastAsia"/>
          <w:b/>
          <w:color w:val="FF0000"/>
        </w:rPr>
        <w:t>&gt;</w:t>
      </w:r>
      <w:r>
        <w:rPr>
          <w:rFonts w:eastAsiaTheme="minorEastAsia"/>
          <w:b/>
          <w:color w:val="FF0000"/>
        </w:rPr>
        <w:t xml:space="preserve"> </w:t>
      </w:r>
      <w:r w:rsidRPr="00FB2F52">
        <w:rPr>
          <w:rFonts w:eastAsiaTheme="minorEastAsia"/>
          <w:szCs w:val="22"/>
        </w:rPr>
        <w:t>2.9. Основаниями для отклонения заявки участника отбора на стадии рассмотрения и оценки предложений (заявки) являются:</w:t>
      </w:r>
    </w:p>
    <w:p w:rsidR="00FB2F52" w:rsidRPr="00FB2F52" w:rsidRDefault="00FB2F52" w:rsidP="00FB2F52">
      <w:pPr>
        <w:widowControl w:val="0"/>
        <w:autoSpaceDE w:val="0"/>
        <w:autoSpaceDN w:val="0"/>
        <w:spacing w:before="220" w:after="0" w:line="240" w:lineRule="auto"/>
        <w:ind w:firstLine="540"/>
        <w:jc w:val="both"/>
        <w:rPr>
          <w:rFonts w:ascii="Calibri" w:eastAsiaTheme="minorEastAsia" w:hAnsi="Calibri" w:cs="Calibri"/>
          <w:lang w:eastAsia="ru-RU"/>
        </w:rPr>
      </w:pPr>
      <w:r w:rsidRPr="00FB2F52">
        <w:rPr>
          <w:rFonts w:ascii="Calibri" w:eastAsiaTheme="minorEastAsia" w:hAnsi="Calibri" w:cs="Calibri"/>
          <w:lang w:eastAsia="ru-RU"/>
        </w:rPr>
        <w:t xml:space="preserve">несоответствие участника отбора категориям, установленным </w:t>
      </w:r>
      <w:hyperlink w:anchor="P6603">
        <w:r w:rsidRPr="00FB2F52">
          <w:rPr>
            <w:rFonts w:ascii="Calibri" w:eastAsiaTheme="minorEastAsia" w:hAnsi="Calibri" w:cs="Calibri"/>
            <w:color w:val="0000FF"/>
            <w:lang w:eastAsia="ru-RU"/>
          </w:rPr>
          <w:t>пунктом 1.5</w:t>
        </w:r>
      </w:hyperlink>
      <w:r w:rsidR="00F60CE8">
        <w:rPr>
          <w:rFonts w:ascii="Calibri" w:eastAsiaTheme="minorEastAsia" w:hAnsi="Calibri" w:cs="Calibri"/>
          <w:color w:val="0000FF"/>
          <w:lang w:eastAsia="ru-RU"/>
        </w:rPr>
        <w:t xml:space="preserve"> </w:t>
      </w:r>
      <w:r w:rsidR="004175F5" w:rsidRPr="00A76210">
        <w:rPr>
          <w:rFonts w:ascii="Calibri" w:eastAsiaTheme="minorEastAsia" w:hAnsi="Calibri" w:cs="Calibri"/>
          <w:color w:val="0000FF"/>
          <w:lang w:eastAsia="ru-RU"/>
        </w:rPr>
        <w:t>Порядка</w:t>
      </w:r>
      <w:r w:rsidR="004175F5">
        <w:rPr>
          <w:rFonts w:ascii="Calibri" w:eastAsiaTheme="minorEastAsia" w:hAnsi="Calibri" w:cs="Calibri"/>
          <w:color w:val="000000" w:themeColor="text1"/>
          <w:lang w:eastAsia="ru-RU"/>
        </w:rPr>
        <w:t xml:space="preserve"> </w:t>
      </w:r>
      <w:r w:rsidR="004175F5" w:rsidRPr="00F60CE8">
        <w:rPr>
          <w:rFonts w:ascii="Calibri" w:eastAsiaTheme="minorEastAsia" w:hAnsi="Calibri" w:cs="Calibri"/>
          <w:b/>
          <w:color w:val="FF0000"/>
          <w:lang w:eastAsia="ru-RU"/>
        </w:rPr>
        <w:t>&lt;1&gt;</w:t>
      </w:r>
      <w:r w:rsidRPr="00FB2F52">
        <w:rPr>
          <w:rFonts w:ascii="Calibri" w:eastAsiaTheme="minorEastAsia" w:hAnsi="Calibri" w:cs="Calibri"/>
          <w:lang w:eastAsia="ru-RU"/>
        </w:rPr>
        <w:t xml:space="preserve">, требованиям, установленным </w:t>
      </w:r>
      <w:hyperlink w:anchor="P6640">
        <w:r w:rsidRPr="00FB2F52">
          <w:rPr>
            <w:rFonts w:ascii="Calibri" w:eastAsiaTheme="minorEastAsia" w:hAnsi="Calibri" w:cs="Calibri"/>
            <w:color w:val="0000FF"/>
            <w:lang w:eastAsia="ru-RU"/>
          </w:rPr>
          <w:t>пунктом 2.3</w:t>
        </w:r>
      </w:hyperlink>
      <w:r w:rsidRPr="00FB2F52">
        <w:rPr>
          <w:rFonts w:ascii="Calibri" w:eastAsiaTheme="minorEastAsia" w:hAnsi="Calibri" w:cs="Calibri"/>
          <w:lang w:eastAsia="ru-RU"/>
        </w:rPr>
        <w:t xml:space="preserve"> </w:t>
      </w:r>
      <w:r w:rsidRPr="00FB2F52">
        <w:rPr>
          <w:rFonts w:ascii="Calibri" w:eastAsiaTheme="minorEastAsia" w:hAnsi="Calibri" w:cs="Calibri"/>
          <w:color w:val="0000FF"/>
          <w:lang w:eastAsia="ru-RU"/>
        </w:rPr>
        <w:t>Порядка</w:t>
      </w:r>
      <w:r w:rsidR="00803F3D">
        <w:rPr>
          <w:rFonts w:ascii="Calibri" w:eastAsiaTheme="minorEastAsia" w:hAnsi="Calibri" w:cs="Calibri"/>
          <w:lang w:eastAsia="ru-RU"/>
        </w:rPr>
        <w:t xml:space="preserve"> </w:t>
      </w:r>
      <w:r w:rsidR="00803F3D" w:rsidRPr="00803F3D">
        <w:rPr>
          <w:rFonts w:ascii="Calibri" w:eastAsiaTheme="minorEastAsia" w:hAnsi="Calibri" w:cs="Calibri"/>
          <w:b/>
          <w:color w:val="FF0000"/>
          <w:lang w:eastAsia="ru-RU"/>
        </w:rPr>
        <w:t>&lt;3&gt;</w:t>
      </w:r>
      <w:r w:rsidRPr="00FB2F52">
        <w:rPr>
          <w:rFonts w:ascii="Calibri" w:eastAsiaTheme="minorEastAsia" w:hAnsi="Calibri" w:cs="Calibri"/>
          <w:lang w:eastAsia="ru-RU"/>
        </w:rPr>
        <w:t xml:space="preserve">, а также критериям отбора, установленным </w:t>
      </w:r>
      <w:r w:rsidR="00803F3D">
        <w:rPr>
          <w:rFonts w:ascii="Calibri" w:eastAsiaTheme="minorEastAsia" w:hAnsi="Calibri" w:cs="Calibri"/>
          <w:lang w:eastAsia="ru-RU"/>
        </w:rPr>
        <w:t>настоящим приложением</w:t>
      </w:r>
      <w:r w:rsidRPr="00FB2F52">
        <w:rPr>
          <w:rFonts w:ascii="Calibri" w:eastAsiaTheme="minorEastAsia" w:hAnsi="Calibri" w:cs="Calibri"/>
          <w:lang w:eastAsia="ru-RU"/>
        </w:rPr>
        <w:t>;</w:t>
      </w:r>
    </w:p>
    <w:p w:rsidR="00CE7CDB" w:rsidRDefault="00FB2F52" w:rsidP="00FB2F52">
      <w:pPr>
        <w:widowControl w:val="0"/>
        <w:autoSpaceDE w:val="0"/>
        <w:autoSpaceDN w:val="0"/>
        <w:spacing w:before="220" w:after="0" w:line="240" w:lineRule="auto"/>
        <w:ind w:firstLine="540"/>
        <w:jc w:val="both"/>
        <w:rPr>
          <w:rFonts w:ascii="Calibri" w:eastAsiaTheme="minorEastAsia" w:hAnsi="Calibri" w:cs="Calibri"/>
          <w:lang w:eastAsia="ru-RU"/>
        </w:rPr>
      </w:pPr>
      <w:r w:rsidRPr="00FB2F52">
        <w:rPr>
          <w:rFonts w:ascii="Calibri" w:eastAsiaTheme="minorEastAsia" w:hAnsi="Calibri" w:cs="Calibri"/>
          <w:lang w:eastAsia="ru-RU"/>
        </w:rPr>
        <w:lastRenderedPageBreak/>
        <w:t xml:space="preserve">несоответствие представленной участником отбора заявки требованиям, указанным в информации о проведении отбора, а также требованиям к заявке участника отбора, установленным в </w:t>
      </w:r>
      <w:hyperlink w:anchor="P6655">
        <w:r w:rsidRPr="00FB2F52">
          <w:rPr>
            <w:rFonts w:ascii="Calibri" w:eastAsiaTheme="minorEastAsia" w:hAnsi="Calibri" w:cs="Calibri"/>
            <w:color w:val="0000FF"/>
            <w:lang w:eastAsia="ru-RU"/>
          </w:rPr>
          <w:t>пункте 2.4</w:t>
        </w:r>
      </w:hyperlink>
      <w:r w:rsidRPr="00FB2F52">
        <w:rPr>
          <w:rFonts w:ascii="Calibri" w:eastAsiaTheme="minorEastAsia" w:hAnsi="Calibri" w:cs="Calibri"/>
          <w:lang w:eastAsia="ru-RU"/>
        </w:rPr>
        <w:t xml:space="preserve"> </w:t>
      </w:r>
      <w:r w:rsidRPr="00FB2F52">
        <w:rPr>
          <w:rFonts w:ascii="Calibri" w:eastAsiaTheme="minorEastAsia" w:hAnsi="Calibri" w:cs="Calibri"/>
          <w:color w:val="0000FF"/>
          <w:lang w:eastAsia="ru-RU"/>
        </w:rPr>
        <w:t>Порядка</w:t>
      </w:r>
      <w:r w:rsidRPr="00FB2F52">
        <w:rPr>
          <w:rFonts w:ascii="Calibri" w:eastAsiaTheme="minorEastAsia" w:hAnsi="Calibri" w:cs="Calibri"/>
          <w:lang w:eastAsia="ru-RU"/>
        </w:rPr>
        <w:t xml:space="preserve"> </w:t>
      </w:r>
      <w:r w:rsidR="00803F3D">
        <w:rPr>
          <w:rFonts w:ascii="Calibri" w:eastAsiaTheme="minorEastAsia" w:hAnsi="Calibri" w:cs="Calibri"/>
          <w:b/>
          <w:color w:val="FF0000"/>
          <w:lang w:eastAsia="ru-RU"/>
        </w:rPr>
        <w:t>&lt;5</w:t>
      </w:r>
      <w:r w:rsidR="00803F3D" w:rsidRPr="001D2340">
        <w:rPr>
          <w:rFonts w:ascii="Calibri" w:eastAsiaTheme="minorEastAsia" w:hAnsi="Calibri" w:cs="Calibri"/>
          <w:b/>
          <w:color w:val="FF0000"/>
          <w:lang w:eastAsia="ru-RU"/>
        </w:rPr>
        <w:t>&gt;</w:t>
      </w:r>
      <w:r w:rsidR="00803F3D">
        <w:rPr>
          <w:rFonts w:ascii="Calibri" w:eastAsiaTheme="minorEastAsia" w:hAnsi="Calibri" w:cs="Calibri"/>
          <w:b/>
          <w:color w:val="FF0000"/>
          <w:lang w:eastAsia="ru-RU"/>
        </w:rPr>
        <w:t xml:space="preserve"> </w:t>
      </w:r>
      <w:r w:rsidRPr="00FB2F52">
        <w:rPr>
          <w:rFonts w:ascii="Calibri" w:eastAsiaTheme="minorEastAsia" w:hAnsi="Calibri" w:cs="Calibri"/>
          <w:lang w:eastAsia="ru-RU"/>
        </w:rPr>
        <w:t xml:space="preserve">и </w:t>
      </w:r>
      <w:r w:rsidR="00CE7CDB">
        <w:rPr>
          <w:rFonts w:ascii="Calibri" w:eastAsiaTheme="minorEastAsia" w:hAnsi="Calibri" w:cs="Calibri"/>
          <w:lang w:eastAsia="ru-RU"/>
        </w:rPr>
        <w:t>настоящим</w:t>
      </w:r>
      <w:r w:rsidR="00CE7CDB" w:rsidRPr="00CE7CDB">
        <w:rPr>
          <w:rFonts w:ascii="Calibri" w:eastAsiaTheme="minorEastAsia" w:hAnsi="Calibri" w:cs="Calibri"/>
          <w:color w:val="000000" w:themeColor="text1"/>
          <w:lang w:eastAsia="ru-RU"/>
        </w:rPr>
        <w:t xml:space="preserve"> </w:t>
      </w:r>
      <w:hyperlink w:anchor="P6811">
        <w:r w:rsidR="00CE7CDB">
          <w:rPr>
            <w:rFonts w:ascii="Calibri" w:eastAsiaTheme="minorEastAsia" w:hAnsi="Calibri" w:cs="Calibri"/>
            <w:color w:val="000000" w:themeColor="text1"/>
            <w:lang w:eastAsia="ru-RU"/>
          </w:rPr>
          <w:t>приложением</w:t>
        </w:r>
      </w:hyperlink>
      <w:r w:rsidR="00CE7CDB">
        <w:rPr>
          <w:rFonts w:ascii="Calibri" w:eastAsiaTheme="minorEastAsia" w:hAnsi="Calibri" w:cs="Calibri"/>
          <w:lang w:eastAsia="ru-RU"/>
        </w:rPr>
        <w:t>;</w:t>
      </w:r>
    </w:p>
    <w:p w:rsidR="00FB2F52" w:rsidRPr="00FB2F52" w:rsidRDefault="00FB2F52" w:rsidP="00FB2F52">
      <w:pPr>
        <w:widowControl w:val="0"/>
        <w:autoSpaceDE w:val="0"/>
        <w:autoSpaceDN w:val="0"/>
        <w:spacing w:before="220" w:after="0" w:line="240" w:lineRule="auto"/>
        <w:ind w:firstLine="540"/>
        <w:jc w:val="both"/>
        <w:rPr>
          <w:rFonts w:ascii="Calibri" w:eastAsiaTheme="minorEastAsia" w:hAnsi="Calibri" w:cs="Calibri"/>
          <w:lang w:eastAsia="ru-RU"/>
        </w:rPr>
      </w:pPr>
      <w:r w:rsidRPr="00FB2F52">
        <w:rPr>
          <w:rFonts w:ascii="Calibri" w:eastAsiaTheme="minorEastAsia" w:hAnsi="Calibri" w:cs="Calibri"/>
          <w:lang w:eastAsia="ru-RU"/>
        </w:rP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FB2F52" w:rsidRPr="00FB2F52" w:rsidRDefault="00FB2F52" w:rsidP="00FB2F52">
      <w:pPr>
        <w:widowControl w:val="0"/>
        <w:autoSpaceDE w:val="0"/>
        <w:autoSpaceDN w:val="0"/>
        <w:spacing w:before="220" w:after="0" w:line="240" w:lineRule="auto"/>
        <w:ind w:firstLine="540"/>
        <w:jc w:val="both"/>
        <w:rPr>
          <w:rFonts w:ascii="Calibri" w:eastAsiaTheme="minorEastAsia" w:hAnsi="Calibri" w:cs="Calibri"/>
          <w:lang w:eastAsia="ru-RU"/>
        </w:rPr>
      </w:pPr>
      <w:r w:rsidRPr="00FB2F52">
        <w:rPr>
          <w:rFonts w:ascii="Calibri" w:eastAsiaTheme="minorEastAsia" w:hAnsi="Calibri" w:cs="Calibri"/>
          <w:lang w:eastAsia="ru-RU"/>
        </w:rPr>
        <w:t>подача участником отбора заявки после даты и(или) времени, определенных для подачи заявки.</w:t>
      </w:r>
    </w:p>
    <w:p w:rsidR="00FB2F52" w:rsidRPr="00FB2F52" w:rsidRDefault="00FB2F52" w:rsidP="00FB2F52">
      <w:pPr>
        <w:widowControl w:val="0"/>
        <w:autoSpaceDE w:val="0"/>
        <w:autoSpaceDN w:val="0"/>
        <w:spacing w:before="220" w:after="0" w:line="240" w:lineRule="auto"/>
        <w:ind w:firstLine="540"/>
        <w:jc w:val="both"/>
        <w:rPr>
          <w:rFonts w:ascii="Calibri" w:eastAsiaTheme="minorEastAsia" w:hAnsi="Calibri" w:cs="Calibri"/>
          <w:lang w:eastAsia="ru-RU"/>
        </w:rPr>
      </w:pPr>
      <w:r w:rsidRPr="00FB2F52">
        <w:rPr>
          <w:rFonts w:ascii="Calibri" w:eastAsiaTheme="minorEastAsia" w:hAnsi="Calibri" w:cs="Calibri"/>
          <w:lang w:eastAsia="ru-RU"/>
        </w:rPr>
        <w:t>В случае отклонения заявки участника отбора комитет в срок, не превышающий пяти рабочих дней с даты принятия данного решения, направляет участнику отбора письмо (уведомление) об отклонении заявки с информацией о причинах отклонения.</w:t>
      </w:r>
    </w:p>
    <w:p w:rsidR="00FB2F52" w:rsidRPr="00FB2F52" w:rsidRDefault="00FB2F52" w:rsidP="00FB2F52">
      <w:pPr>
        <w:widowControl w:val="0"/>
        <w:autoSpaceDE w:val="0"/>
        <w:autoSpaceDN w:val="0"/>
        <w:spacing w:before="220" w:after="0" w:line="240" w:lineRule="auto"/>
        <w:ind w:firstLine="540"/>
        <w:jc w:val="both"/>
        <w:rPr>
          <w:rFonts w:ascii="Calibri" w:eastAsiaTheme="minorEastAsia" w:hAnsi="Calibri" w:cs="Calibri"/>
          <w:lang w:eastAsia="ru-RU"/>
        </w:rPr>
      </w:pPr>
      <w:r w:rsidRPr="00FB2F52">
        <w:rPr>
          <w:rFonts w:ascii="Calibri" w:eastAsiaTheme="minorEastAsia" w:hAnsi="Calibri" w:cs="Calibri"/>
          <w:lang w:eastAsia="ru-RU"/>
        </w:rPr>
        <w:t>Отклонение заявки участника отбора не препятствует повторной подаче заявки после устранения причины отклонения при условии проведения дополнительного отбора на предоставление субсидии в текущем финансовом году.</w:t>
      </w:r>
    </w:p>
    <w:p w:rsidR="00FB2F52" w:rsidRPr="00FB2F52" w:rsidRDefault="00FB2F52" w:rsidP="00FB2F52">
      <w:pPr>
        <w:widowControl w:val="0"/>
        <w:autoSpaceDE w:val="0"/>
        <w:autoSpaceDN w:val="0"/>
        <w:spacing w:before="220" w:after="0" w:line="240" w:lineRule="auto"/>
        <w:ind w:firstLine="540"/>
        <w:jc w:val="both"/>
        <w:rPr>
          <w:rFonts w:ascii="Calibri" w:eastAsiaTheme="minorEastAsia" w:hAnsi="Calibri" w:cs="Calibri"/>
          <w:lang w:eastAsia="ru-RU"/>
        </w:rPr>
      </w:pPr>
      <w:r w:rsidRPr="00FB2F52">
        <w:rPr>
          <w:rFonts w:ascii="Calibri" w:eastAsiaTheme="minorEastAsia" w:hAnsi="Calibri" w:cs="Calibri"/>
          <w:lang w:eastAsia="ru-RU"/>
        </w:rPr>
        <w:t>Основаниями для отказа в предоставлении субсидии являются:</w:t>
      </w:r>
    </w:p>
    <w:p w:rsidR="00FB2F52" w:rsidRPr="00FB2F52" w:rsidRDefault="00FB2F52" w:rsidP="00FB2F52">
      <w:pPr>
        <w:widowControl w:val="0"/>
        <w:autoSpaceDE w:val="0"/>
        <w:autoSpaceDN w:val="0"/>
        <w:spacing w:before="220" w:after="0" w:line="240" w:lineRule="auto"/>
        <w:ind w:firstLine="540"/>
        <w:jc w:val="both"/>
        <w:rPr>
          <w:rFonts w:ascii="Calibri" w:eastAsiaTheme="minorEastAsia" w:hAnsi="Calibri" w:cs="Calibri"/>
          <w:lang w:eastAsia="ru-RU"/>
        </w:rPr>
      </w:pPr>
      <w:r w:rsidRPr="00FB2F52">
        <w:rPr>
          <w:rFonts w:ascii="Calibri" w:eastAsiaTheme="minorEastAsia" w:hAnsi="Calibri" w:cs="Calibri"/>
          <w:lang w:eastAsia="ru-RU"/>
        </w:rPr>
        <w:t xml:space="preserve">несоответствие представленных документов требованиям, определенным </w:t>
      </w:r>
      <w:hyperlink w:anchor="P6655">
        <w:r w:rsidRPr="00FB2F52">
          <w:rPr>
            <w:rFonts w:ascii="Calibri" w:eastAsiaTheme="minorEastAsia" w:hAnsi="Calibri" w:cs="Calibri"/>
            <w:color w:val="0000FF"/>
            <w:lang w:eastAsia="ru-RU"/>
          </w:rPr>
          <w:t>пунктом 2.4</w:t>
        </w:r>
      </w:hyperlink>
      <w:r w:rsidRPr="00FB2F52">
        <w:rPr>
          <w:rFonts w:ascii="Calibri" w:eastAsiaTheme="minorEastAsia" w:hAnsi="Calibri" w:cs="Calibri"/>
          <w:lang w:eastAsia="ru-RU"/>
        </w:rPr>
        <w:t xml:space="preserve"> </w:t>
      </w:r>
      <w:r w:rsidRPr="00FB2F52">
        <w:rPr>
          <w:rFonts w:ascii="Calibri" w:eastAsiaTheme="minorEastAsia" w:hAnsi="Calibri" w:cs="Calibri"/>
          <w:color w:val="0000FF"/>
          <w:lang w:eastAsia="ru-RU"/>
        </w:rPr>
        <w:t>Порядка</w:t>
      </w:r>
      <w:r w:rsidR="005B73DD">
        <w:rPr>
          <w:rFonts w:ascii="Calibri" w:eastAsiaTheme="minorEastAsia" w:hAnsi="Calibri" w:cs="Calibri"/>
          <w:lang w:eastAsia="ru-RU"/>
        </w:rPr>
        <w:t xml:space="preserve"> </w:t>
      </w:r>
      <w:r w:rsidR="005B73DD">
        <w:rPr>
          <w:rFonts w:ascii="Calibri" w:eastAsiaTheme="minorEastAsia" w:hAnsi="Calibri" w:cs="Calibri"/>
          <w:b/>
          <w:color w:val="FF0000"/>
          <w:lang w:eastAsia="ru-RU"/>
        </w:rPr>
        <w:t>&lt;5</w:t>
      </w:r>
      <w:r w:rsidR="005B73DD" w:rsidRPr="001D2340">
        <w:rPr>
          <w:rFonts w:ascii="Calibri" w:eastAsiaTheme="minorEastAsia" w:hAnsi="Calibri" w:cs="Calibri"/>
          <w:b/>
          <w:color w:val="FF0000"/>
          <w:lang w:eastAsia="ru-RU"/>
        </w:rPr>
        <w:t>&gt;</w:t>
      </w:r>
      <w:r w:rsidRPr="00FB2F52">
        <w:rPr>
          <w:rFonts w:ascii="Calibri" w:eastAsiaTheme="minorEastAsia" w:hAnsi="Calibri" w:cs="Calibri"/>
          <w:lang w:eastAsia="ru-RU"/>
        </w:rPr>
        <w:t>, или непредставление (представление не в полном объеме) указанных документов;</w:t>
      </w:r>
    </w:p>
    <w:p w:rsidR="00FB2F52" w:rsidRPr="00FB2F52" w:rsidRDefault="00FB2F52" w:rsidP="00FB2F52">
      <w:pPr>
        <w:widowControl w:val="0"/>
        <w:autoSpaceDE w:val="0"/>
        <w:autoSpaceDN w:val="0"/>
        <w:spacing w:before="220" w:after="0" w:line="240" w:lineRule="auto"/>
        <w:ind w:firstLine="540"/>
        <w:jc w:val="both"/>
        <w:rPr>
          <w:rFonts w:ascii="Calibri" w:eastAsiaTheme="minorEastAsia" w:hAnsi="Calibri" w:cs="Calibri"/>
          <w:lang w:eastAsia="ru-RU"/>
        </w:rPr>
      </w:pPr>
      <w:r w:rsidRPr="00FB2F52">
        <w:rPr>
          <w:rFonts w:ascii="Calibri" w:eastAsiaTheme="minorEastAsia" w:hAnsi="Calibri" w:cs="Calibri"/>
          <w:lang w:eastAsia="ru-RU"/>
        </w:rPr>
        <w:t>установление факта недостоверности представленной получателем субсидии информации.</w:t>
      </w:r>
    </w:p>
    <w:p w:rsidR="00FB2F52" w:rsidRPr="00FB2F52" w:rsidRDefault="00FB2F52" w:rsidP="00FB2F52">
      <w:pPr>
        <w:widowControl w:val="0"/>
        <w:autoSpaceDE w:val="0"/>
        <w:autoSpaceDN w:val="0"/>
        <w:spacing w:before="220" w:after="0" w:line="240" w:lineRule="auto"/>
        <w:ind w:firstLine="540"/>
        <w:jc w:val="both"/>
        <w:rPr>
          <w:rFonts w:ascii="Calibri" w:eastAsiaTheme="minorEastAsia" w:hAnsi="Calibri" w:cs="Calibri"/>
          <w:lang w:eastAsia="ru-RU"/>
        </w:rPr>
      </w:pPr>
      <w:r w:rsidRPr="00FB2F52">
        <w:rPr>
          <w:rFonts w:ascii="Calibri" w:eastAsiaTheme="minorEastAsia" w:hAnsi="Calibri" w:cs="Calibri"/>
          <w:lang w:eastAsia="ru-RU"/>
        </w:rPr>
        <w:t>В случае отказа в предоставлении субсидии комитет в срок, не превышающий пяти рабочих дней с даты принятия решения об отказе в предоставлении субсидии, направляет получателю. субсидии письменный мотивированный отказ (уведомление) в предоставлении субсидии.</w:t>
      </w:r>
    </w:p>
    <w:p w:rsidR="00FB2F52" w:rsidRPr="00FB2F52" w:rsidRDefault="00FB2F52" w:rsidP="00FB2F52">
      <w:pPr>
        <w:widowControl w:val="0"/>
        <w:autoSpaceDE w:val="0"/>
        <w:autoSpaceDN w:val="0"/>
        <w:spacing w:before="220" w:after="0" w:line="240" w:lineRule="auto"/>
        <w:ind w:firstLine="540"/>
        <w:jc w:val="both"/>
        <w:rPr>
          <w:rFonts w:ascii="Calibri" w:eastAsiaTheme="minorEastAsia" w:hAnsi="Calibri" w:cs="Calibri"/>
          <w:lang w:eastAsia="ru-RU"/>
        </w:rPr>
      </w:pPr>
      <w:r w:rsidRPr="00FB2F52">
        <w:rPr>
          <w:rFonts w:ascii="Calibri" w:eastAsiaTheme="minorEastAsia" w:hAnsi="Calibri" w:cs="Calibri"/>
          <w:lang w:eastAsia="ru-RU"/>
        </w:rPr>
        <w:t>Отказ в предоставлении субсидии не препятствует повторной подаче документов после устранения причины отказа.</w:t>
      </w:r>
    </w:p>
    <w:p w:rsidR="00FB2F52" w:rsidRPr="00FB2F52" w:rsidRDefault="00FB2F52" w:rsidP="00FB2F52">
      <w:pPr>
        <w:ind w:firstLine="540"/>
        <w:rPr>
          <w:rFonts w:ascii="Calibri" w:eastAsiaTheme="minorEastAsia" w:hAnsi="Calibri" w:cs="Calibri"/>
          <w:color w:val="000000" w:themeColor="text1"/>
          <w:lang w:eastAsia="ru-RU"/>
        </w:rPr>
      </w:pPr>
    </w:p>
    <w:p w:rsidR="00276A96" w:rsidRPr="00276A96" w:rsidRDefault="001D2340" w:rsidP="00276A96">
      <w:pPr>
        <w:ind w:firstLine="540"/>
        <w:rPr>
          <w:rFonts w:ascii="Calibri" w:eastAsiaTheme="minorEastAsia" w:hAnsi="Calibri" w:cs="Calibri"/>
          <w:color w:val="000000" w:themeColor="text1"/>
          <w:lang w:eastAsia="ru-RU"/>
        </w:rPr>
      </w:pPr>
      <w:r>
        <w:rPr>
          <w:rFonts w:ascii="Calibri" w:eastAsiaTheme="minorEastAsia" w:hAnsi="Calibri" w:cs="Calibri"/>
          <w:b/>
          <w:color w:val="FF0000"/>
          <w:lang w:eastAsia="ru-RU"/>
        </w:rPr>
        <w:t>&lt;5</w:t>
      </w:r>
      <w:r w:rsidR="00276A96" w:rsidRPr="00885A4A">
        <w:rPr>
          <w:rFonts w:ascii="Calibri" w:eastAsiaTheme="minorEastAsia" w:hAnsi="Calibri" w:cs="Calibri"/>
          <w:b/>
          <w:color w:val="FF0000"/>
          <w:lang w:eastAsia="ru-RU"/>
        </w:rPr>
        <w:t>&gt;</w:t>
      </w:r>
      <w:r w:rsidR="00276A96">
        <w:rPr>
          <w:rFonts w:ascii="Calibri" w:eastAsiaTheme="minorEastAsia" w:hAnsi="Calibri" w:cs="Calibri"/>
          <w:b/>
          <w:color w:val="FF0000"/>
          <w:lang w:eastAsia="ru-RU"/>
        </w:rPr>
        <w:t xml:space="preserve"> </w:t>
      </w:r>
      <w:r w:rsidR="00276A96" w:rsidRPr="00276A96">
        <w:rPr>
          <w:rFonts w:ascii="Calibri" w:eastAsiaTheme="minorEastAsia" w:hAnsi="Calibri" w:cs="Calibri"/>
          <w:color w:val="000000" w:themeColor="text1"/>
          <w:lang w:eastAsia="ru-RU"/>
        </w:rPr>
        <w:t>2.4. Участник отбора в срок, устанавливаемый в информации о проведении отбора, представляет заявку для участия в отборе, в состав которой входят следующие документы:</w:t>
      </w:r>
    </w:p>
    <w:p w:rsidR="00276A96" w:rsidRPr="00276A96" w:rsidRDefault="00276A96" w:rsidP="00276A96">
      <w:pPr>
        <w:ind w:firstLine="540"/>
        <w:rPr>
          <w:rFonts w:ascii="Calibri" w:eastAsiaTheme="minorEastAsia" w:hAnsi="Calibri" w:cs="Calibri"/>
          <w:color w:val="000000" w:themeColor="text1"/>
          <w:lang w:eastAsia="ru-RU"/>
        </w:rPr>
      </w:pPr>
      <w:r w:rsidRPr="00276A96">
        <w:rPr>
          <w:rFonts w:ascii="Calibri" w:eastAsiaTheme="minorEastAsia" w:hAnsi="Calibri" w:cs="Calibri"/>
          <w:color w:val="000000" w:themeColor="text1"/>
          <w:lang w:eastAsia="ru-RU"/>
        </w:rPr>
        <w:t>1) для юридических лиц:</w:t>
      </w:r>
    </w:p>
    <w:p w:rsidR="00276A96" w:rsidRPr="00276A96" w:rsidRDefault="00276A96" w:rsidP="00276A96">
      <w:pPr>
        <w:ind w:firstLine="540"/>
        <w:rPr>
          <w:rFonts w:ascii="Calibri" w:eastAsiaTheme="minorEastAsia" w:hAnsi="Calibri" w:cs="Calibri"/>
          <w:color w:val="000000" w:themeColor="text1"/>
          <w:lang w:eastAsia="ru-RU"/>
        </w:rPr>
      </w:pPr>
      <w:r w:rsidRPr="00276A96">
        <w:rPr>
          <w:rFonts w:ascii="Calibri" w:eastAsiaTheme="minorEastAsia" w:hAnsi="Calibri" w:cs="Calibri"/>
          <w:color w:val="000000" w:themeColor="text1"/>
          <w:lang w:eastAsia="ru-RU"/>
        </w:rPr>
        <w:t>а) справки по состоянию на дату не ранее чем за 30 календарных дней до даты подачи заявки:</w:t>
      </w:r>
    </w:p>
    <w:p w:rsidR="00276A96" w:rsidRPr="00276A96" w:rsidRDefault="00276A96" w:rsidP="00276A96">
      <w:pPr>
        <w:ind w:firstLine="540"/>
        <w:rPr>
          <w:rFonts w:ascii="Calibri" w:eastAsiaTheme="minorEastAsia" w:hAnsi="Calibri" w:cs="Calibri"/>
          <w:color w:val="000000" w:themeColor="text1"/>
          <w:lang w:eastAsia="ru-RU"/>
        </w:rPr>
      </w:pPr>
      <w:r w:rsidRPr="00276A96">
        <w:rPr>
          <w:rFonts w:ascii="Calibri" w:eastAsiaTheme="minorEastAsia" w:hAnsi="Calibri" w:cs="Calibri"/>
          <w:color w:val="000000" w:themeColor="text1"/>
          <w:lang w:eastAsia="ru-RU"/>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6A96" w:rsidRPr="00276A96" w:rsidRDefault="00276A96" w:rsidP="00276A96">
      <w:pPr>
        <w:ind w:firstLine="540"/>
        <w:rPr>
          <w:rFonts w:ascii="Calibri" w:eastAsiaTheme="minorEastAsia" w:hAnsi="Calibri" w:cs="Calibri"/>
          <w:color w:val="000000" w:themeColor="text1"/>
          <w:lang w:eastAsia="ru-RU"/>
        </w:rPr>
      </w:pPr>
      <w:r w:rsidRPr="00276A96">
        <w:rPr>
          <w:rFonts w:ascii="Calibri" w:eastAsiaTheme="minorEastAsia" w:hAnsi="Calibri" w:cs="Calibri"/>
          <w:color w:val="000000" w:themeColor="text1"/>
          <w:lang w:eastAsia="ru-RU"/>
        </w:rPr>
        <w:t>об отсутствии просроченной задолженности по заработной плате;</w:t>
      </w:r>
    </w:p>
    <w:p w:rsidR="00276A96" w:rsidRPr="00276A96" w:rsidRDefault="00276A96" w:rsidP="00276A96">
      <w:pPr>
        <w:ind w:firstLine="540"/>
        <w:rPr>
          <w:rFonts w:ascii="Calibri" w:eastAsiaTheme="minorEastAsia" w:hAnsi="Calibri" w:cs="Calibri"/>
          <w:color w:val="000000" w:themeColor="text1"/>
          <w:lang w:eastAsia="ru-RU"/>
        </w:rPr>
      </w:pPr>
      <w:r w:rsidRPr="00276A96">
        <w:rPr>
          <w:rFonts w:ascii="Calibri" w:eastAsiaTheme="minorEastAsia" w:hAnsi="Calibri" w:cs="Calibri"/>
          <w:color w:val="000000" w:themeColor="text1"/>
          <w:lang w:eastAsia="ru-RU"/>
        </w:rPr>
        <w:t>б) справка, подписанная руководителем организации,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p>
    <w:p w:rsidR="00276A96" w:rsidRPr="00276A96" w:rsidRDefault="00276A96" w:rsidP="00276A96">
      <w:pPr>
        <w:ind w:firstLine="540"/>
        <w:rPr>
          <w:rFonts w:ascii="Calibri" w:eastAsiaTheme="minorEastAsia" w:hAnsi="Calibri" w:cs="Calibri"/>
          <w:color w:val="000000" w:themeColor="text1"/>
          <w:lang w:eastAsia="ru-RU"/>
        </w:rPr>
      </w:pPr>
      <w:r w:rsidRPr="00276A96">
        <w:rPr>
          <w:rFonts w:ascii="Calibri" w:eastAsiaTheme="minorEastAsia" w:hAnsi="Calibri" w:cs="Calibri"/>
          <w:color w:val="000000" w:themeColor="text1"/>
          <w:lang w:eastAsia="ru-RU"/>
        </w:rPr>
        <w:t xml:space="preserve">организация, К(Ф)Х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w:t>
      </w:r>
      <w:r w:rsidRPr="00276A96">
        <w:rPr>
          <w:rFonts w:ascii="Calibri" w:eastAsiaTheme="minorEastAsia" w:hAnsi="Calibri" w:cs="Calibri"/>
          <w:color w:val="000000" w:themeColor="text1"/>
          <w:lang w:eastAsia="ru-RU"/>
        </w:rPr>
        <w:lastRenderedPageBreak/>
        <w:t>банкротства, деятельность организации, К(Ф)Х не приостановлена в порядке, предусмотренном законодательством Российской Федерации;</w:t>
      </w:r>
    </w:p>
    <w:p w:rsidR="00276A96" w:rsidRPr="00276A96" w:rsidRDefault="00276A96" w:rsidP="00276A96">
      <w:pPr>
        <w:ind w:firstLine="540"/>
        <w:rPr>
          <w:rFonts w:ascii="Calibri" w:eastAsiaTheme="minorEastAsia" w:hAnsi="Calibri" w:cs="Calibri"/>
          <w:color w:val="000000" w:themeColor="text1"/>
          <w:lang w:eastAsia="ru-RU"/>
        </w:rPr>
      </w:pPr>
      <w:r w:rsidRPr="00276A96">
        <w:rPr>
          <w:rFonts w:ascii="Calibri" w:eastAsiaTheme="minorEastAsia" w:hAnsi="Calibri" w:cs="Calibri"/>
          <w:color w:val="000000" w:themeColor="text1"/>
          <w:lang w:eastAsia="ru-RU"/>
        </w:rPr>
        <w:t>в организации, К(Ф)Х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276A96" w:rsidRPr="00276A96" w:rsidRDefault="00276A96" w:rsidP="00276A96">
      <w:pPr>
        <w:ind w:firstLine="540"/>
        <w:rPr>
          <w:rFonts w:ascii="Calibri" w:eastAsiaTheme="minorEastAsia" w:hAnsi="Calibri" w:cs="Calibri"/>
          <w:color w:val="000000" w:themeColor="text1"/>
          <w:lang w:eastAsia="ru-RU"/>
        </w:rPr>
      </w:pPr>
      <w:r w:rsidRPr="00276A96">
        <w:rPr>
          <w:rFonts w:ascii="Calibri" w:eastAsiaTheme="minorEastAsia" w:hAnsi="Calibri" w:cs="Calibri"/>
          <w:color w:val="000000" w:themeColor="text1"/>
          <w:lang w:eastAsia="ru-RU"/>
        </w:rPr>
        <w:t xml:space="preserve">организация, К(Ф)Х не получает средства из областного бюджета Ленинградской области в соответствии с иными нормативными правовыми актами на цели, указанные в </w:t>
      </w:r>
      <w:r w:rsidRPr="00DA7FAE">
        <w:rPr>
          <w:rFonts w:ascii="Calibri" w:eastAsiaTheme="minorEastAsia" w:hAnsi="Calibri" w:cs="Calibri"/>
          <w:color w:val="0000FF"/>
          <w:lang w:eastAsia="ru-RU"/>
        </w:rPr>
        <w:t>разделе 1 Порядка</w:t>
      </w:r>
      <w:r w:rsidRPr="00276A96">
        <w:rPr>
          <w:rFonts w:ascii="Calibri" w:eastAsiaTheme="minorEastAsia" w:hAnsi="Calibri" w:cs="Calibri"/>
          <w:color w:val="000000" w:themeColor="text1"/>
          <w:lang w:eastAsia="ru-RU"/>
        </w:rPr>
        <w:t>;</w:t>
      </w:r>
    </w:p>
    <w:p w:rsidR="00276A96" w:rsidRPr="00276A96" w:rsidRDefault="00276A96" w:rsidP="00276A96">
      <w:pPr>
        <w:ind w:firstLine="540"/>
        <w:rPr>
          <w:rFonts w:ascii="Calibri" w:eastAsiaTheme="minorEastAsia" w:hAnsi="Calibri" w:cs="Calibri"/>
          <w:color w:val="000000" w:themeColor="text1"/>
          <w:lang w:eastAsia="ru-RU"/>
        </w:rPr>
      </w:pPr>
      <w:r w:rsidRPr="00276A96">
        <w:rPr>
          <w:rFonts w:ascii="Calibri" w:eastAsiaTheme="minorEastAsia" w:hAnsi="Calibri" w:cs="Calibri"/>
          <w:color w:val="000000" w:themeColor="text1"/>
          <w:lang w:eastAsia="ru-RU"/>
        </w:rPr>
        <w:t>организация, К(Ф)Х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276A96" w:rsidRPr="00276A96" w:rsidRDefault="00276A96" w:rsidP="00276A96">
      <w:pPr>
        <w:ind w:firstLine="540"/>
        <w:rPr>
          <w:rFonts w:ascii="Calibri" w:eastAsiaTheme="minorEastAsia" w:hAnsi="Calibri" w:cs="Calibri"/>
          <w:color w:val="000000" w:themeColor="text1"/>
          <w:lang w:eastAsia="ru-RU"/>
        </w:rPr>
      </w:pPr>
      <w:r w:rsidRPr="00276A96">
        <w:rPr>
          <w:rFonts w:ascii="Calibri" w:eastAsiaTheme="minorEastAsia" w:hAnsi="Calibri" w:cs="Calibri"/>
          <w:color w:val="000000" w:themeColor="text1"/>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К(Ф)Х;</w:t>
      </w:r>
    </w:p>
    <w:p w:rsidR="00276A96" w:rsidRPr="00276A96" w:rsidRDefault="00276A96" w:rsidP="00276A96">
      <w:pPr>
        <w:ind w:firstLine="540"/>
        <w:rPr>
          <w:rFonts w:ascii="Calibri" w:eastAsiaTheme="minorEastAsia" w:hAnsi="Calibri" w:cs="Calibri"/>
          <w:color w:val="000000" w:themeColor="text1"/>
          <w:lang w:eastAsia="ru-RU"/>
        </w:rPr>
      </w:pPr>
      <w:r w:rsidRPr="00276A96">
        <w:rPr>
          <w:rFonts w:ascii="Calibri" w:eastAsiaTheme="minorEastAsia" w:hAnsi="Calibri" w:cs="Calibri"/>
          <w:color w:val="000000" w:themeColor="text1"/>
          <w:lang w:eastAsia="ru-RU"/>
        </w:rPr>
        <w:t>в реестре недобросовестных поставщиков отсутствуют сведения об организации, К(Ф)Х;</w:t>
      </w:r>
    </w:p>
    <w:p w:rsidR="00276A96" w:rsidRPr="00276A96" w:rsidRDefault="00276A96" w:rsidP="00276A96">
      <w:pPr>
        <w:ind w:firstLine="540"/>
        <w:rPr>
          <w:rFonts w:ascii="Calibri" w:eastAsiaTheme="minorEastAsia" w:hAnsi="Calibri" w:cs="Calibri"/>
          <w:color w:val="000000" w:themeColor="text1"/>
          <w:lang w:eastAsia="ru-RU"/>
        </w:rPr>
      </w:pPr>
      <w:r w:rsidRPr="00276A96">
        <w:rPr>
          <w:rFonts w:ascii="Calibri" w:eastAsiaTheme="minorEastAsia" w:hAnsi="Calibri" w:cs="Calibri"/>
          <w:color w:val="000000" w:themeColor="text1"/>
          <w:lang w:eastAsia="ru-RU"/>
        </w:rPr>
        <w:t>в) справка, подписанная руководителем организации, К(Ф)Х (иным уполномоченным лицом):</w:t>
      </w:r>
    </w:p>
    <w:p w:rsidR="00276A96" w:rsidRPr="00276A96" w:rsidRDefault="00276A96" w:rsidP="00276A96">
      <w:pPr>
        <w:ind w:firstLine="540"/>
        <w:rPr>
          <w:rFonts w:ascii="Calibri" w:eastAsiaTheme="minorEastAsia" w:hAnsi="Calibri" w:cs="Calibri"/>
          <w:color w:val="000000" w:themeColor="text1"/>
          <w:lang w:eastAsia="ru-RU"/>
        </w:rPr>
      </w:pPr>
      <w:r w:rsidRPr="00276A96">
        <w:rPr>
          <w:rFonts w:ascii="Calibri" w:eastAsiaTheme="minorEastAsia" w:hAnsi="Calibri" w:cs="Calibri"/>
          <w:color w:val="000000" w:themeColor="text1"/>
          <w:lang w:eastAsia="ru-RU"/>
        </w:rPr>
        <w:t>о согласии организации, К(Ф)Х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276A96" w:rsidRPr="00276A96" w:rsidRDefault="00276A96" w:rsidP="00276A96">
      <w:pPr>
        <w:ind w:firstLine="540"/>
        <w:rPr>
          <w:rFonts w:ascii="Calibri" w:eastAsiaTheme="minorEastAsia" w:hAnsi="Calibri" w:cs="Calibri"/>
          <w:color w:val="000000" w:themeColor="text1"/>
          <w:lang w:eastAsia="ru-RU"/>
        </w:rPr>
      </w:pPr>
      <w:r w:rsidRPr="00276A96">
        <w:rPr>
          <w:rFonts w:ascii="Calibri" w:eastAsiaTheme="minorEastAsia" w:hAnsi="Calibri" w:cs="Calibri"/>
          <w:color w:val="000000" w:themeColor="text1"/>
          <w:lang w:eastAsia="ru-RU"/>
        </w:rPr>
        <w:t>о согласии организации, К(Ф)Х на осуществление комитетом и органом государственного финансового контроля проверок соблюдения получателем субсидий условий и порядка предоставления субсидий;</w:t>
      </w:r>
    </w:p>
    <w:p w:rsidR="00276A96" w:rsidRPr="00276A96" w:rsidRDefault="00276A96" w:rsidP="00276A96">
      <w:pPr>
        <w:ind w:firstLine="540"/>
        <w:rPr>
          <w:rFonts w:ascii="Calibri" w:eastAsiaTheme="minorEastAsia" w:hAnsi="Calibri" w:cs="Calibri"/>
          <w:color w:val="000000" w:themeColor="text1"/>
          <w:lang w:eastAsia="ru-RU"/>
        </w:rPr>
      </w:pPr>
      <w:r w:rsidRPr="00276A96">
        <w:rPr>
          <w:rFonts w:ascii="Calibri" w:eastAsiaTheme="minorEastAsia" w:hAnsi="Calibri" w:cs="Calibri"/>
          <w:color w:val="000000" w:themeColor="text1"/>
          <w:lang w:eastAsia="ru-RU"/>
        </w:rPr>
        <w:t>2) для индивидуальных предпринимателей, глав К(Ф)Х:</w:t>
      </w:r>
    </w:p>
    <w:p w:rsidR="00276A96" w:rsidRPr="00276A96" w:rsidRDefault="00276A96" w:rsidP="00276A96">
      <w:pPr>
        <w:ind w:firstLine="540"/>
        <w:rPr>
          <w:rFonts w:ascii="Calibri" w:eastAsiaTheme="minorEastAsia" w:hAnsi="Calibri" w:cs="Calibri"/>
          <w:color w:val="000000" w:themeColor="text1"/>
          <w:lang w:eastAsia="ru-RU"/>
        </w:rPr>
      </w:pPr>
      <w:r w:rsidRPr="00276A96">
        <w:rPr>
          <w:rFonts w:ascii="Calibri" w:eastAsiaTheme="minorEastAsia" w:hAnsi="Calibri" w:cs="Calibri"/>
          <w:color w:val="000000" w:themeColor="text1"/>
          <w:lang w:eastAsia="ru-RU"/>
        </w:rPr>
        <w:t>а) справка по состоянию на дату не ранее чем за 30 календарных дней до даты подачи заявки:</w:t>
      </w:r>
    </w:p>
    <w:p w:rsidR="00276A96" w:rsidRPr="00276A96" w:rsidRDefault="00276A96" w:rsidP="00276A96">
      <w:pPr>
        <w:ind w:firstLine="540"/>
        <w:rPr>
          <w:rFonts w:ascii="Calibri" w:eastAsiaTheme="minorEastAsia" w:hAnsi="Calibri" w:cs="Calibri"/>
          <w:color w:val="000000" w:themeColor="text1"/>
          <w:lang w:eastAsia="ru-RU"/>
        </w:rPr>
      </w:pPr>
      <w:r w:rsidRPr="00276A96">
        <w:rPr>
          <w:rFonts w:ascii="Calibri" w:eastAsiaTheme="minorEastAsia" w:hAnsi="Calibri" w:cs="Calibri"/>
          <w:color w:val="000000" w:themeColor="text1"/>
          <w:lang w:eastAsia="ru-RU"/>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6A96" w:rsidRPr="00276A96" w:rsidRDefault="00276A96" w:rsidP="00276A96">
      <w:pPr>
        <w:ind w:firstLine="540"/>
        <w:rPr>
          <w:rFonts w:ascii="Calibri" w:eastAsiaTheme="minorEastAsia" w:hAnsi="Calibri" w:cs="Calibri"/>
          <w:color w:val="000000" w:themeColor="text1"/>
          <w:lang w:eastAsia="ru-RU"/>
        </w:rPr>
      </w:pPr>
      <w:r w:rsidRPr="00276A96">
        <w:rPr>
          <w:rFonts w:ascii="Calibri" w:eastAsiaTheme="minorEastAsia" w:hAnsi="Calibri" w:cs="Calibri"/>
          <w:color w:val="000000" w:themeColor="text1"/>
          <w:lang w:eastAsia="ru-RU"/>
        </w:rPr>
        <w:t>об отсутствии просроченной задолженности по заработной плате;</w:t>
      </w:r>
    </w:p>
    <w:p w:rsidR="00276A96" w:rsidRPr="00276A96" w:rsidRDefault="00276A96" w:rsidP="00276A96">
      <w:pPr>
        <w:ind w:firstLine="540"/>
        <w:rPr>
          <w:rFonts w:ascii="Calibri" w:eastAsiaTheme="minorEastAsia" w:hAnsi="Calibri" w:cs="Calibri"/>
          <w:color w:val="000000" w:themeColor="text1"/>
          <w:lang w:eastAsia="ru-RU"/>
        </w:rPr>
      </w:pPr>
      <w:r w:rsidRPr="00276A96">
        <w:rPr>
          <w:rFonts w:ascii="Calibri" w:eastAsiaTheme="minorEastAsia" w:hAnsi="Calibri" w:cs="Calibri"/>
          <w:color w:val="000000" w:themeColor="text1"/>
          <w:lang w:eastAsia="ru-RU"/>
        </w:rPr>
        <w:t>б) справка, подписанная индивидуальным предпринимателем, главой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p>
    <w:p w:rsidR="00276A96" w:rsidRPr="00276A96" w:rsidRDefault="00276A96" w:rsidP="00276A96">
      <w:pPr>
        <w:ind w:firstLine="540"/>
        <w:rPr>
          <w:rFonts w:ascii="Calibri" w:eastAsiaTheme="minorEastAsia" w:hAnsi="Calibri" w:cs="Calibri"/>
          <w:color w:val="000000" w:themeColor="text1"/>
          <w:lang w:eastAsia="ru-RU"/>
        </w:rPr>
      </w:pPr>
      <w:r w:rsidRPr="00276A96">
        <w:rPr>
          <w:rFonts w:ascii="Calibri" w:eastAsiaTheme="minorEastAsia" w:hAnsi="Calibri" w:cs="Calibri"/>
          <w:color w:val="000000" w:themeColor="text1"/>
          <w:lang w:eastAsia="ru-RU"/>
        </w:rPr>
        <w:lastRenderedPageBreak/>
        <w:t>индивидуальный предприниматель, глава К(Ф)Х не прекратили деятельность в качестве индивидуального предпринимателя, главы К(Ф)Х;</w:t>
      </w:r>
    </w:p>
    <w:p w:rsidR="00276A96" w:rsidRPr="00276A96" w:rsidRDefault="00276A96" w:rsidP="00276A96">
      <w:pPr>
        <w:ind w:firstLine="540"/>
        <w:rPr>
          <w:rFonts w:ascii="Calibri" w:eastAsiaTheme="minorEastAsia" w:hAnsi="Calibri" w:cs="Calibri"/>
          <w:color w:val="000000" w:themeColor="text1"/>
          <w:lang w:eastAsia="ru-RU"/>
        </w:rPr>
      </w:pPr>
      <w:r w:rsidRPr="00276A96">
        <w:rPr>
          <w:rFonts w:ascii="Calibri" w:eastAsiaTheme="minorEastAsia" w:hAnsi="Calibri" w:cs="Calibri"/>
          <w:color w:val="000000" w:themeColor="text1"/>
          <w:lang w:eastAsia="ru-RU"/>
        </w:rPr>
        <w:t>у индивидуального предпринимателя, К(Ф)Х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276A96" w:rsidRPr="00276A96" w:rsidRDefault="00276A96" w:rsidP="00276A96">
      <w:pPr>
        <w:ind w:firstLine="540"/>
        <w:rPr>
          <w:rFonts w:ascii="Calibri" w:eastAsiaTheme="minorEastAsia" w:hAnsi="Calibri" w:cs="Calibri"/>
          <w:color w:val="000000" w:themeColor="text1"/>
          <w:lang w:eastAsia="ru-RU"/>
        </w:rPr>
      </w:pPr>
      <w:r w:rsidRPr="00276A96">
        <w:rPr>
          <w:rFonts w:ascii="Calibri" w:eastAsiaTheme="minorEastAsia" w:hAnsi="Calibri" w:cs="Calibri"/>
          <w:color w:val="000000" w:themeColor="text1"/>
          <w:lang w:eastAsia="ru-RU"/>
        </w:rPr>
        <w:t xml:space="preserve">индивидуальный предприниматель, глава К(Ф)Х не получает средства из областного бюджета Ленинградской области в соответствии с иными нормативными правовыми актами на цели, указанные в </w:t>
      </w:r>
      <w:r w:rsidRPr="00DA7FAE">
        <w:rPr>
          <w:rFonts w:ascii="Calibri" w:eastAsiaTheme="minorEastAsia" w:hAnsi="Calibri" w:cs="Calibri"/>
          <w:color w:val="0000FF"/>
          <w:lang w:eastAsia="ru-RU"/>
        </w:rPr>
        <w:t>разделе 1 Порядка</w:t>
      </w:r>
      <w:r w:rsidRPr="00276A96">
        <w:rPr>
          <w:rFonts w:ascii="Calibri" w:eastAsiaTheme="minorEastAsia" w:hAnsi="Calibri" w:cs="Calibri"/>
          <w:color w:val="000000" w:themeColor="text1"/>
          <w:lang w:eastAsia="ru-RU"/>
        </w:rPr>
        <w:t>;</w:t>
      </w:r>
    </w:p>
    <w:p w:rsidR="00276A96" w:rsidRPr="00276A96" w:rsidRDefault="00276A96" w:rsidP="00276A96">
      <w:pPr>
        <w:ind w:firstLine="540"/>
        <w:rPr>
          <w:rFonts w:ascii="Calibri" w:eastAsiaTheme="minorEastAsia" w:hAnsi="Calibri" w:cs="Calibri"/>
          <w:color w:val="000000" w:themeColor="text1"/>
          <w:lang w:eastAsia="ru-RU"/>
        </w:rPr>
      </w:pPr>
      <w:r w:rsidRPr="00276A96">
        <w:rPr>
          <w:rFonts w:ascii="Calibri" w:eastAsiaTheme="minorEastAsia" w:hAnsi="Calibri" w:cs="Calibri"/>
          <w:color w:val="000000" w:themeColor="text1"/>
          <w:lang w:eastAsia="ru-RU"/>
        </w:rPr>
        <w:t>в реестре дисквалифицированных лиц отсутствуют сведения об индивидуальном предпринимателе, главе К(Ф)Х;</w:t>
      </w:r>
    </w:p>
    <w:p w:rsidR="00276A96" w:rsidRPr="00276A96" w:rsidRDefault="00276A96" w:rsidP="00276A96">
      <w:pPr>
        <w:ind w:firstLine="540"/>
        <w:rPr>
          <w:rFonts w:ascii="Calibri" w:eastAsiaTheme="minorEastAsia" w:hAnsi="Calibri" w:cs="Calibri"/>
          <w:color w:val="000000" w:themeColor="text1"/>
          <w:lang w:eastAsia="ru-RU"/>
        </w:rPr>
      </w:pPr>
      <w:r w:rsidRPr="00276A96">
        <w:rPr>
          <w:rFonts w:ascii="Calibri" w:eastAsiaTheme="minorEastAsia" w:hAnsi="Calibri" w:cs="Calibri"/>
          <w:color w:val="000000" w:themeColor="text1"/>
          <w:lang w:eastAsia="ru-RU"/>
        </w:rPr>
        <w:t>в реестре недобросовестных поставщиков отсутствуют сведения об индивидуальном предпринимателе, главе К(Ф)Х;</w:t>
      </w:r>
    </w:p>
    <w:p w:rsidR="00276A96" w:rsidRPr="00276A96" w:rsidRDefault="00276A96" w:rsidP="00276A96">
      <w:pPr>
        <w:ind w:firstLine="540"/>
        <w:rPr>
          <w:rFonts w:ascii="Calibri" w:eastAsiaTheme="minorEastAsia" w:hAnsi="Calibri" w:cs="Calibri"/>
          <w:color w:val="000000" w:themeColor="text1"/>
          <w:lang w:eastAsia="ru-RU"/>
        </w:rPr>
      </w:pPr>
      <w:r w:rsidRPr="00276A96">
        <w:rPr>
          <w:rFonts w:ascii="Calibri" w:eastAsiaTheme="minorEastAsia" w:hAnsi="Calibri" w:cs="Calibri"/>
          <w:color w:val="000000" w:themeColor="text1"/>
          <w:lang w:eastAsia="ru-RU"/>
        </w:rPr>
        <w:t>в) справка, подписанная индивидуальным предпринимателем, главой К(Ф)Х (иным уполномоченным лицом):</w:t>
      </w:r>
    </w:p>
    <w:p w:rsidR="00276A96" w:rsidRPr="00276A96" w:rsidRDefault="00276A96" w:rsidP="00276A96">
      <w:pPr>
        <w:ind w:firstLine="540"/>
        <w:rPr>
          <w:rFonts w:ascii="Calibri" w:eastAsiaTheme="minorEastAsia" w:hAnsi="Calibri" w:cs="Calibri"/>
          <w:color w:val="000000" w:themeColor="text1"/>
          <w:lang w:eastAsia="ru-RU"/>
        </w:rPr>
      </w:pPr>
      <w:r w:rsidRPr="00276A96">
        <w:rPr>
          <w:rFonts w:ascii="Calibri" w:eastAsiaTheme="minorEastAsia" w:hAnsi="Calibri" w:cs="Calibri"/>
          <w:color w:val="000000" w:themeColor="text1"/>
          <w:lang w:eastAsia="ru-RU"/>
        </w:rPr>
        <w:t>о согласии индивидуального предпринимателя, главы К(Ф)Х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276A96" w:rsidRPr="00276A96" w:rsidRDefault="00276A96" w:rsidP="00276A96">
      <w:pPr>
        <w:ind w:firstLine="540"/>
        <w:rPr>
          <w:rFonts w:ascii="Calibri" w:eastAsiaTheme="minorEastAsia" w:hAnsi="Calibri" w:cs="Calibri"/>
          <w:color w:val="000000" w:themeColor="text1"/>
          <w:lang w:eastAsia="ru-RU"/>
        </w:rPr>
      </w:pPr>
      <w:r w:rsidRPr="00276A96">
        <w:rPr>
          <w:rFonts w:ascii="Calibri" w:eastAsiaTheme="minorEastAsia" w:hAnsi="Calibri" w:cs="Calibri"/>
          <w:color w:val="000000" w:themeColor="text1"/>
          <w:lang w:eastAsia="ru-RU"/>
        </w:rPr>
        <w:t>о согласии индивидуального предпринимателя, главы К(Ф)Х на осуществление комитетом и органом государственного финансового контроля проверок соблюдения получателем субсидий условий и порядка предоставления субсидий.</w:t>
      </w:r>
    </w:p>
    <w:p w:rsidR="00276A96" w:rsidRPr="00276A96" w:rsidRDefault="00276A96" w:rsidP="00276A96">
      <w:pPr>
        <w:ind w:firstLine="540"/>
        <w:rPr>
          <w:rFonts w:ascii="Calibri" w:eastAsiaTheme="minorEastAsia" w:hAnsi="Calibri" w:cs="Calibri"/>
          <w:color w:val="000000" w:themeColor="text1"/>
          <w:lang w:eastAsia="ru-RU"/>
        </w:rPr>
      </w:pPr>
      <w:r w:rsidRPr="00276A96">
        <w:rPr>
          <w:rFonts w:ascii="Calibri" w:eastAsiaTheme="minorEastAsia" w:hAnsi="Calibri" w:cs="Calibri"/>
          <w:color w:val="000000" w:themeColor="text1"/>
          <w:lang w:eastAsia="ru-RU"/>
        </w:rPr>
        <w:t>Участник отбора вправе отозвать заявку на участие в отборе в течение срока приема заявок на участие в отборе путем направления в комитет соответствующего письма.</w:t>
      </w:r>
    </w:p>
    <w:p w:rsidR="00276A96" w:rsidRPr="00276A96" w:rsidRDefault="00276A96" w:rsidP="00276A96">
      <w:pPr>
        <w:ind w:firstLine="540"/>
        <w:rPr>
          <w:rFonts w:ascii="Calibri" w:eastAsiaTheme="minorEastAsia" w:hAnsi="Calibri" w:cs="Calibri"/>
          <w:color w:val="000000" w:themeColor="text1"/>
          <w:lang w:eastAsia="ru-RU"/>
        </w:rPr>
      </w:pPr>
      <w:r w:rsidRPr="00276A96">
        <w:rPr>
          <w:rFonts w:ascii="Calibri" w:eastAsiaTheme="minorEastAsia" w:hAnsi="Calibri" w:cs="Calibri"/>
          <w:color w:val="000000" w:themeColor="text1"/>
          <w:lang w:eastAsia="ru-RU"/>
        </w:rPr>
        <w:t>Внесение изменений в заявку осуществляется путем отзыва и подачи новой заявк</w:t>
      </w:r>
      <w:r w:rsidR="009809A1">
        <w:rPr>
          <w:rFonts w:ascii="Calibri" w:eastAsiaTheme="minorEastAsia" w:hAnsi="Calibri" w:cs="Calibri"/>
          <w:color w:val="000000" w:themeColor="text1"/>
          <w:lang w:eastAsia="ru-RU"/>
        </w:rPr>
        <w:t>и в течение срока подачи заявки</w:t>
      </w:r>
      <w:r w:rsidRPr="00276A96">
        <w:rPr>
          <w:rFonts w:ascii="Calibri" w:eastAsiaTheme="minorEastAsia" w:hAnsi="Calibri" w:cs="Calibri"/>
          <w:color w:val="000000" w:themeColor="text1"/>
          <w:lang w:eastAsia="ru-RU"/>
        </w:rPr>
        <w:t>.</w:t>
      </w:r>
    </w:p>
    <w:p w:rsidR="00276A96" w:rsidRPr="005C69B2" w:rsidRDefault="00276A96" w:rsidP="00276A96">
      <w:pPr>
        <w:ind w:firstLine="540"/>
      </w:pPr>
      <w:r w:rsidRPr="00276A96">
        <w:rPr>
          <w:rFonts w:ascii="Calibri" w:eastAsiaTheme="minorEastAsia" w:hAnsi="Calibri" w:cs="Calibri"/>
          <w:color w:val="000000" w:themeColor="text1"/>
          <w:lang w:eastAsia="ru-RU"/>
        </w:rPr>
        <w:t>Участник отбора несет ответственность за подлинность документов и достоверность представляемых сведений в соответствии с законодательством</w:t>
      </w:r>
      <w:r w:rsidRPr="00276A96">
        <w:rPr>
          <w:rFonts w:ascii="Calibri" w:eastAsiaTheme="minorEastAsia" w:hAnsi="Calibri" w:cs="Calibri"/>
          <w:b/>
          <w:color w:val="FF0000"/>
          <w:lang w:eastAsia="ru-RU"/>
        </w:rPr>
        <w:t xml:space="preserve"> </w:t>
      </w:r>
      <w:r w:rsidRPr="00276A96">
        <w:rPr>
          <w:rFonts w:ascii="Calibri" w:eastAsiaTheme="minorEastAsia" w:hAnsi="Calibri" w:cs="Calibri"/>
          <w:color w:val="000000" w:themeColor="text1"/>
          <w:lang w:eastAsia="ru-RU"/>
        </w:rPr>
        <w:t>Российской Федерации.</w:t>
      </w:r>
      <w:r w:rsidRPr="00276A96">
        <w:rPr>
          <w:rFonts w:ascii="Calibri" w:eastAsiaTheme="minorEastAsia" w:hAnsi="Calibri" w:cs="Calibri"/>
          <w:b/>
          <w:color w:val="000000" w:themeColor="text1"/>
          <w:lang w:eastAsia="ru-RU"/>
        </w:rPr>
        <w:t xml:space="preserve"> </w:t>
      </w:r>
    </w:p>
    <w:sectPr w:rsidR="00276A96" w:rsidRPr="005C6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516"/>
    <w:rsid w:val="0000215B"/>
    <w:rsid w:val="000344E7"/>
    <w:rsid w:val="00036DBA"/>
    <w:rsid w:val="00045D13"/>
    <w:rsid w:val="000520CD"/>
    <w:rsid w:val="00067F72"/>
    <w:rsid w:val="00073149"/>
    <w:rsid w:val="00080C68"/>
    <w:rsid w:val="000B5F6E"/>
    <w:rsid w:val="000D77A2"/>
    <w:rsid w:val="000F27C9"/>
    <w:rsid w:val="00104FD6"/>
    <w:rsid w:val="00111986"/>
    <w:rsid w:val="001321C4"/>
    <w:rsid w:val="001B3E87"/>
    <w:rsid w:val="001B6160"/>
    <w:rsid w:val="001C01B4"/>
    <w:rsid w:val="001D2340"/>
    <w:rsid w:val="001E0F96"/>
    <w:rsid w:val="001F4DFD"/>
    <w:rsid w:val="00210048"/>
    <w:rsid w:val="002142F4"/>
    <w:rsid w:val="002145D8"/>
    <w:rsid w:val="00221D6A"/>
    <w:rsid w:val="00241DE9"/>
    <w:rsid w:val="00276A96"/>
    <w:rsid w:val="00291D6D"/>
    <w:rsid w:val="002A03F2"/>
    <w:rsid w:val="002B27C4"/>
    <w:rsid w:val="002D7D12"/>
    <w:rsid w:val="002F51AC"/>
    <w:rsid w:val="003077AB"/>
    <w:rsid w:val="003A301B"/>
    <w:rsid w:val="003C59EA"/>
    <w:rsid w:val="003F5137"/>
    <w:rsid w:val="004114DD"/>
    <w:rsid w:val="004175F5"/>
    <w:rsid w:val="0043187E"/>
    <w:rsid w:val="00447DA4"/>
    <w:rsid w:val="00454866"/>
    <w:rsid w:val="00461FCE"/>
    <w:rsid w:val="00481C79"/>
    <w:rsid w:val="00494641"/>
    <w:rsid w:val="004B5F9F"/>
    <w:rsid w:val="004E30B4"/>
    <w:rsid w:val="004F15BD"/>
    <w:rsid w:val="00525F24"/>
    <w:rsid w:val="00544B3B"/>
    <w:rsid w:val="005958C9"/>
    <w:rsid w:val="005A019F"/>
    <w:rsid w:val="005B73DD"/>
    <w:rsid w:val="005C69B2"/>
    <w:rsid w:val="005D2D9A"/>
    <w:rsid w:val="005E3A4C"/>
    <w:rsid w:val="005F781C"/>
    <w:rsid w:val="0060631B"/>
    <w:rsid w:val="00646B32"/>
    <w:rsid w:val="00652024"/>
    <w:rsid w:val="00680BD7"/>
    <w:rsid w:val="006813EE"/>
    <w:rsid w:val="00696D1F"/>
    <w:rsid w:val="00725EAF"/>
    <w:rsid w:val="00737B4B"/>
    <w:rsid w:val="00741DD8"/>
    <w:rsid w:val="0074221F"/>
    <w:rsid w:val="00747B6D"/>
    <w:rsid w:val="00795391"/>
    <w:rsid w:val="007F7090"/>
    <w:rsid w:val="00803AEB"/>
    <w:rsid w:val="00803F3D"/>
    <w:rsid w:val="00814F22"/>
    <w:rsid w:val="00853600"/>
    <w:rsid w:val="0086644E"/>
    <w:rsid w:val="00882B67"/>
    <w:rsid w:val="0088316E"/>
    <w:rsid w:val="00885A4A"/>
    <w:rsid w:val="008868F1"/>
    <w:rsid w:val="008928F8"/>
    <w:rsid w:val="008A7823"/>
    <w:rsid w:val="008E6166"/>
    <w:rsid w:val="0091321A"/>
    <w:rsid w:val="009177DE"/>
    <w:rsid w:val="0092374F"/>
    <w:rsid w:val="00943CDB"/>
    <w:rsid w:val="00951B25"/>
    <w:rsid w:val="00954533"/>
    <w:rsid w:val="009809A1"/>
    <w:rsid w:val="00997E0C"/>
    <w:rsid w:val="009A0C73"/>
    <w:rsid w:val="009A643A"/>
    <w:rsid w:val="009A774C"/>
    <w:rsid w:val="009C3163"/>
    <w:rsid w:val="00A13F7D"/>
    <w:rsid w:val="00A41364"/>
    <w:rsid w:val="00A445FA"/>
    <w:rsid w:val="00A76210"/>
    <w:rsid w:val="00AA068E"/>
    <w:rsid w:val="00AD78A8"/>
    <w:rsid w:val="00AE1A50"/>
    <w:rsid w:val="00B14B52"/>
    <w:rsid w:val="00B40623"/>
    <w:rsid w:val="00B410EB"/>
    <w:rsid w:val="00B84494"/>
    <w:rsid w:val="00C322BC"/>
    <w:rsid w:val="00C76F1A"/>
    <w:rsid w:val="00CE7CDB"/>
    <w:rsid w:val="00CF2B34"/>
    <w:rsid w:val="00D30540"/>
    <w:rsid w:val="00D33516"/>
    <w:rsid w:val="00D37756"/>
    <w:rsid w:val="00D577A2"/>
    <w:rsid w:val="00D57B68"/>
    <w:rsid w:val="00D6364C"/>
    <w:rsid w:val="00D70461"/>
    <w:rsid w:val="00D82889"/>
    <w:rsid w:val="00D91F8F"/>
    <w:rsid w:val="00D920A2"/>
    <w:rsid w:val="00DA7FAE"/>
    <w:rsid w:val="00DB1A4C"/>
    <w:rsid w:val="00DB2FC0"/>
    <w:rsid w:val="00DD70E3"/>
    <w:rsid w:val="00DE7B29"/>
    <w:rsid w:val="00E27914"/>
    <w:rsid w:val="00E337E8"/>
    <w:rsid w:val="00E42C4D"/>
    <w:rsid w:val="00E8666C"/>
    <w:rsid w:val="00EA081B"/>
    <w:rsid w:val="00EB01F7"/>
    <w:rsid w:val="00EB1B39"/>
    <w:rsid w:val="00EE0E96"/>
    <w:rsid w:val="00EF20E8"/>
    <w:rsid w:val="00EF2A5F"/>
    <w:rsid w:val="00F2558D"/>
    <w:rsid w:val="00F37D16"/>
    <w:rsid w:val="00F42EFB"/>
    <w:rsid w:val="00F44AC9"/>
    <w:rsid w:val="00F60CE8"/>
    <w:rsid w:val="00F82612"/>
    <w:rsid w:val="00F92F49"/>
    <w:rsid w:val="00FA603B"/>
    <w:rsid w:val="00FA7DA8"/>
    <w:rsid w:val="00FB2F52"/>
    <w:rsid w:val="00FE0BD2"/>
    <w:rsid w:val="00FF7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5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5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351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D335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3516"/>
    <w:rPr>
      <w:rFonts w:ascii="Tahoma" w:hAnsi="Tahoma" w:cs="Tahoma"/>
      <w:sz w:val="16"/>
      <w:szCs w:val="16"/>
    </w:rPr>
  </w:style>
  <w:style w:type="paragraph" w:styleId="a5">
    <w:name w:val="List Paragraph"/>
    <w:basedOn w:val="a"/>
    <w:uiPriority w:val="34"/>
    <w:qFormat/>
    <w:rsid w:val="00FF7B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5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5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351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D335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3516"/>
    <w:rPr>
      <w:rFonts w:ascii="Tahoma" w:hAnsi="Tahoma" w:cs="Tahoma"/>
      <w:sz w:val="16"/>
      <w:szCs w:val="16"/>
    </w:rPr>
  </w:style>
  <w:style w:type="paragraph" w:styleId="a5">
    <w:name w:val="List Paragraph"/>
    <w:basedOn w:val="a"/>
    <w:uiPriority w:val="34"/>
    <w:qFormat/>
    <w:rsid w:val="00FF7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40AFE508C514D370134858A427D488574E98F3668B051B3176E2E17DCF8B6FF754903EA14B486AAC6225692B250o3J" TargetMode="External"/><Relationship Id="rId5" Type="http://schemas.openxmlformats.org/officeDocument/2006/relationships/hyperlink" Target="consultantplus://offline/ref=C40AFE508C514D370134858A427D488574E98F3668B051B3176E2E17DCF8B6FF754903EA14B486AAC6225692B250o3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4501</Words>
  <Characters>25662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Салтыкова</dc:creator>
  <cp:lastModifiedBy>Елена Владимировна Салтыкова</cp:lastModifiedBy>
  <cp:revision>2</cp:revision>
  <cp:lastPrinted>2022-01-13T13:45:00Z</cp:lastPrinted>
  <dcterms:created xsi:type="dcterms:W3CDTF">2023-12-06T09:46:00Z</dcterms:created>
  <dcterms:modified xsi:type="dcterms:W3CDTF">2023-12-06T09:46:00Z</dcterms:modified>
</cp:coreProperties>
</file>