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BB" w:rsidRDefault="00A245BB" w:rsidP="00A24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4701">
        <w:rPr>
          <w:rFonts w:ascii="Times New Roman" w:eastAsia="Times New Roman" w:hAnsi="Times New Roman"/>
          <w:b/>
          <w:sz w:val="28"/>
          <w:szCs w:val="20"/>
          <w:lang w:eastAsia="ru-RU"/>
        </w:rPr>
        <w:t>№ 1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от </w:t>
      </w:r>
      <w:r w:rsidR="009E25E1">
        <w:rPr>
          <w:rFonts w:ascii="Times New Roman" w:eastAsia="Times New Roman" w:hAnsi="Times New Roman"/>
          <w:b/>
          <w:sz w:val="28"/>
          <w:szCs w:val="20"/>
          <w:lang w:eastAsia="ru-RU"/>
        </w:rPr>
        <w:t>17 марта 2020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5BB" w:rsidRPr="00A245BB" w:rsidRDefault="00A245BB" w:rsidP="00A24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Экспертного совета комитета по агропромышленному и рыбохозяйственному комплексу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45BB" w:rsidRDefault="00A245BB" w:rsidP="00A245B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E25E1" w:rsidRPr="009E25E1" w:rsidRDefault="00A245BB" w:rsidP="009E25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220A" w:rsidRPr="0047220A">
        <w:rPr>
          <w:rFonts w:ascii="Times New Roman" w:hAnsi="Times New Roman" w:cs="Times New Roman"/>
          <w:sz w:val="28"/>
          <w:szCs w:val="28"/>
        </w:rPr>
        <w:t xml:space="preserve">По </w:t>
      </w:r>
      <w:r w:rsidR="009E25E1" w:rsidRPr="009E25E1">
        <w:rPr>
          <w:rFonts w:ascii="Times New Roman" w:hAnsi="Times New Roman" w:cs="Times New Roman"/>
          <w:sz w:val="28"/>
          <w:szCs w:val="28"/>
        </w:rPr>
        <w:t xml:space="preserve">результатам рассмотрения заявок на участие в конкурсном отборе, в соответствии с критериями конкурсного отбора и в пределах выделенных объемов ассигнований областного бюджета Ленинградской области </w:t>
      </w:r>
      <w:bookmarkStart w:id="0" w:name="_GoBack"/>
      <w:bookmarkEnd w:id="0"/>
      <w:r w:rsidR="009E25E1" w:rsidRPr="009E25E1">
        <w:rPr>
          <w:rFonts w:ascii="Times New Roman" w:hAnsi="Times New Roman" w:cs="Times New Roman"/>
          <w:sz w:val="28"/>
          <w:szCs w:val="28"/>
        </w:rPr>
        <w:t xml:space="preserve">на 2020 год, отобрать для предоставления субсидии в 2020 году в рамках мероприятия «Поддержка строительства, реконструкции ферми инженерной инфраструктуры малых птицеводческих ферм» 5 претендентов, а именно: </w:t>
      </w:r>
    </w:p>
    <w:p w:rsidR="009E25E1" w:rsidRPr="009E25E1" w:rsidRDefault="009E25E1" w:rsidP="009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E1">
        <w:rPr>
          <w:rFonts w:ascii="Times New Roman" w:hAnsi="Times New Roman" w:cs="Times New Roman"/>
          <w:sz w:val="28"/>
          <w:szCs w:val="28"/>
        </w:rPr>
        <w:t>К(Ф)Х Аршанского В.А. (2 здания птичника со сроком окончания работ не позднее 01 апреля 2020г.),</w:t>
      </w:r>
    </w:p>
    <w:p w:rsidR="009E25E1" w:rsidRPr="009E25E1" w:rsidRDefault="009E25E1" w:rsidP="009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E1">
        <w:rPr>
          <w:rFonts w:ascii="Times New Roman" w:hAnsi="Times New Roman" w:cs="Times New Roman"/>
          <w:sz w:val="28"/>
          <w:szCs w:val="28"/>
        </w:rPr>
        <w:t xml:space="preserve">К(Ф)Х Нажимова Ю.В.  </w:t>
      </w:r>
      <w:r w:rsidRPr="009E25E1">
        <w:rPr>
          <w:rFonts w:ascii="Times New Roman" w:hAnsi="Times New Roman" w:cs="Times New Roman"/>
          <w:sz w:val="28"/>
          <w:szCs w:val="28"/>
        </w:rPr>
        <w:tab/>
        <w:t>(1 построенный птичник),</w:t>
      </w:r>
    </w:p>
    <w:p w:rsidR="009E25E1" w:rsidRPr="009E25E1" w:rsidRDefault="009E25E1" w:rsidP="009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E1">
        <w:rPr>
          <w:rFonts w:ascii="Times New Roman" w:hAnsi="Times New Roman" w:cs="Times New Roman"/>
          <w:sz w:val="28"/>
          <w:szCs w:val="28"/>
        </w:rPr>
        <w:t>К(Ф)Х Баркасова А.В. (здание цеха убоя, устройство внутреннего теплоснабжения цеха убоя, устройство горячего и холодного водоснабжения цеха убоя, устройство внутренних сетей электроснабжения здания цеха убоя, устройство наружных сетей энергоснабжения здания цеха убоя, устройство вентиляции здания цеха убоя, устройство наружного водопровода здания цеха убоя),</w:t>
      </w:r>
    </w:p>
    <w:p w:rsidR="009E25E1" w:rsidRPr="009E25E1" w:rsidRDefault="009E25E1" w:rsidP="009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E1">
        <w:rPr>
          <w:rFonts w:ascii="Times New Roman" w:hAnsi="Times New Roman" w:cs="Times New Roman"/>
          <w:sz w:val="28"/>
          <w:szCs w:val="28"/>
        </w:rPr>
        <w:t>К(Ф)Х Игнашкина А.В. (2 здания малых птичников, кормохранилище, сети водоснабжения),</w:t>
      </w:r>
    </w:p>
    <w:p w:rsidR="008D4701" w:rsidRPr="008D4701" w:rsidRDefault="009E25E1" w:rsidP="009E25E1">
      <w:pPr>
        <w:jc w:val="both"/>
        <w:rPr>
          <w:rFonts w:ascii="Times New Roman" w:hAnsi="Times New Roman" w:cs="Times New Roman"/>
          <w:sz w:val="28"/>
          <w:szCs w:val="28"/>
        </w:rPr>
      </w:pPr>
      <w:r w:rsidRPr="009E25E1">
        <w:rPr>
          <w:rFonts w:ascii="Times New Roman" w:hAnsi="Times New Roman" w:cs="Times New Roman"/>
          <w:sz w:val="28"/>
          <w:szCs w:val="28"/>
        </w:rPr>
        <w:t>К(Ф)Х Кулика Э.В. (4 помещения фермы для содержания уток, цесарок, фазанов, гусей, кур-несушек)</w:t>
      </w:r>
      <w:r w:rsidR="008D4701" w:rsidRPr="008D4701">
        <w:rPr>
          <w:rFonts w:ascii="Times New Roman" w:hAnsi="Times New Roman" w:cs="Times New Roman"/>
          <w:sz w:val="28"/>
          <w:szCs w:val="28"/>
        </w:rPr>
        <w:t>.</w:t>
      </w:r>
    </w:p>
    <w:p w:rsidR="0047220A" w:rsidRPr="0047220A" w:rsidRDefault="0047220A" w:rsidP="008D4701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220A" w:rsidRPr="004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FB"/>
    <w:rsid w:val="00116F51"/>
    <w:rsid w:val="00414EDE"/>
    <w:rsid w:val="004335E4"/>
    <w:rsid w:val="0047220A"/>
    <w:rsid w:val="004D2F74"/>
    <w:rsid w:val="0075154D"/>
    <w:rsid w:val="008D4701"/>
    <w:rsid w:val="009E25E1"/>
    <w:rsid w:val="00A245BB"/>
    <w:rsid w:val="00A434FB"/>
    <w:rsid w:val="00A93E77"/>
    <w:rsid w:val="00B37D16"/>
    <w:rsid w:val="00C4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Дмитрий В.</dc:creator>
  <cp:lastModifiedBy>Власов Дмитрий В.</cp:lastModifiedBy>
  <cp:revision>2</cp:revision>
  <dcterms:created xsi:type="dcterms:W3CDTF">2020-03-23T07:08:00Z</dcterms:created>
  <dcterms:modified xsi:type="dcterms:W3CDTF">2020-03-23T07:08:00Z</dcterms:modified>
</cp:coreProperties>
</file>