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6A" w:rsidRPr="007B29AD" w:rsidRDefault="00BA1F6A" w:rsidP="007B29A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AD">
        <w:rPr>
          <w:rFonts w:ascii="Times New Roman" w:hAnsi="Times New Roman" w:cs="Times New Roman"/>
          <w:b/>
          <w:sz w:val="28"/>
          <w:szCs w:val="28"/>
        </w:rPr>
        <w:t>Для участия в конкурсном отборе заявитель представляет в комитет конкурсную заявку, в состав которой входят следующие документы:</w:t>
      </w:r>
    </w:p>
    <w:p w:rsidR="00BA1F6A" w:rsidRPr="00BA1F6A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29AD" w:rsidRDefault="007B29AD" w:rsidP="007B29A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 представляют в Комитет заявку  по форме, утвержденной  приказом комитета, к которой прилагаются следующие документы: </w:t>
      </w:r>
    </w:p>
    <w:p w:rsidR="007B29AD" w:rsidRDefault="007B29AD" w:rsidP="007B29AD">
      <w:pPr>
        <w:pStyle w:val="a9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подтверждающие выбранный режим налогообложения, либо освобождение от уплаты налога на добавленную стоимость;</w:t>
      </w:r>
    </w:p>
    <w:p w:rsidR="007B29AD" w:rsidRDefault="007B29AD" w:rsidP="007B29AD">
      <w:pPr>
        <w:pStyle w:val="a9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положительного заключения государственной экспертизы ПД и результатов инженерных изысканий, выполненных для подготовки такой ПД (в случае если проведение такой экспертизы в соответствии с законодательством Российской Федерации является обязательным) и (или) положительного заключения проверки сметной документации объекта мелиорации;</w:t>
      </w:r>
    </w:p>
    <w:p w:rsidR="007B29AD" w:rsidRDefault="007B29AD" w:rsidP="007B29AD">
      <w:pPr>
        <w:pStyle w:val="a9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копии правоустанавливающих и </w:t>
      </w:r>
      <w:proofErr w:type="spellStart"/>
      <w:r>
        <w:rPr>
          <w:rFonts w:eastAsia="Times New Roman"/>
          <w:sz w:val="28"/>
          <w:szCs w:val="28"/>
        </w:rPr>
        <w:t>правоподтверждающих</w:t>
      </w:r>
      <w:proofErr w:type="spellEnd"/>
      <w:r>
        <w:rPr>
          <w:rFonts w:eastAsia="Times New Roman"/>
          <w:sz w:val="28"/>
          <w:szCs w:val="28"/>
        </w:rPr>
        <w:t xml:space="preserve"> документов на земельные участки, на которых планируется проведение работ, подтверждающих право собственности или право аренды на срок не менее 5 лет и не требующих пролонгации в течение 3 и более лет;</w:t>
      </w:r>
    </w:p>
    <w:p w:rsidR="007B29AD" w:rsidRDefault="007B29AD" w:rsidP="007B29AD">
      <w:pPr>
        <w:pStyle w:val="a9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схема расположения земельного участка, на котором планируется проведение работ, масштаба 1:10000 с выделением его границ и указанием площади на бумажном носителе;</w:t>
      </w:r>
    </w:p>
    <w:p w:rsidR="007B29AD" w:rsidRDefault="007B29AD" w:rsidP="007B29AD">
      <w:pPr>
        <w:pStyle w:val="a9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справка о производственных показателях по форме, утвержденной приказом комитета;</w:t>
      </w:r>
    </w:p>
    <w:p w:rsidR="007B29AD" w:rsidRDefault="007B29AD" w:rsidP="007B29AD">
      <w:pPr>
        <w:pStyle w:val="a9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договора на выполнение работ (при выполнении работ с привлечением подрядных организаций);</w:t>
      </w:r>
    </w:p>
    <w:p w:rsidR="007B29AD" w:rsidRDefault="007B29AD" w:rsidP="007B29AD">
      <w:pPr>
        <w:pStyle w:val="a9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приказа о создании мелиоративного отряда для выполнения работ на объекте (при проведении работ хозяйственным способом);</w:t>
      </w:r>
    </w:p>
    <w:p w:rsidR="007B29AD" w:rsidRDefault="007B29AD" w:rsidP="007B29AD">
      <w:pPr>
        <w:pStyle w:val="a9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письма о согласовании проекта мелиорации уполномоченной организацией, находящейся в ведении Министерства сельского хозяйства Российской Федерации, в соответствии с действующим законодательством.</w:t>
      </w:r>
    </w:p>
    <w:p w:rsidR="007B29AD" w:rsidRDefault="007B29AD" w:rsidP="007B2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гидромелиоративных мероприятий, также </w:t>
      </w:r>
      <w:proofErr w:type="gramStart"/>
      <w:r>
        <w:rPr>
          <w:sz w:val="28"/>
          <w:szCs w:val="28"/>
        </w:rPr>
        <w:t>предоставляются следующие документы</w:t>
      </w:r>
      <w:proofErr w:type="gramEnd"/>
      <w:r>
        <w:rPr>
          <w:sz w:val="28"/>
          <w:szCs w:val="28"/>
        </w:rPr>
        <w:t xml:space="preserve">: </w:t>
      </w:r>
    </w:p>
    <w:p w:rsidR="007B29AD" w:rsidRDefault="007B29AD" w:rsidP="007B29AD">
      <w:pPr>
        <w:pStyle w:val="a9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цифровая копия ПД на проведение гидромелиоративных работ  в  формате .</w:t>
      </w:r>
      <w:proofErr w:type="spellStart"/>
      <w:r>
        <w:rPr>
          <w:rFonts w:eastAsia="Times New Roman"/>
          <w:sz w:val="28"/>
          <w:szCs w:val="28"/>
        </w:rPr>
        <w:t>pdf</w:t>
      </w:r>
      <w:proofErr w:type="spellEnd"/>
      <w:r>
        <w:rPr>
          <w:rFonts w:eastAsia="Times New Roman"/>
          <w:sz w:val="28"/>
          <w:szCs w:val="28"/>
        </w:rPr>
        <w:t xml:space="preserve">  на  электронном носителе;</w:t>
      </w:r>
    </w:p>
    <w:p w:rsidR="007B29AD" w:rsidRDefault="007B29AD" w:rsidP="007B29AD">
      <w:pPr>
        <w:pStyle w:val="a9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документа, подтверждающего балансовую принадлежность мелиоративной системы сельскохозяйственному товаропроизводителю;</w:t>
      </w:r>
    </w:p>
    <w:p w:rsidR="007B29AD" w:rsidRDefault="007B29AD" w:rsidP="007B29AD">
      <w:pPr>
        <w:pStyle w:val="a9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паспорта мелиоративной системы, согласованной уполномоченной организацией, находящейся в ведении Министерства сельского хозяйства Российской Федерации, в соответствии с действующим законодательством;</w:t>
      </w:r>
    </w:p>
    <w:p w:rsidR="007B29AD" w:rsidRDefault="007B29AD" w:rsidP="007B29AD">
      <w:pPr>
        <w:pStyle w:val="a9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акта приемки законченного строительством объекта по форме N КС-11 (при наличии);</w:t>
      </w:r>
    </w:p>
    <w:p w:rsidR="007B29AD" w:rsidRDefault="007B29AD" w:rsidP="007B2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культуртехнических мероприятий, также </w:t>
      </w:r>
      <w:proofErr w:type="gramStart"/>
      <w:r>
        <w:rPr>
          <w:sz w:val="28"/>
          <w:szCs w:val="28"/>
        </w:rPr>
        <w:t>предоставляются следующие документы</w:t>
      </w:r>
      <w:proofErr w:type="gramEnd"/>
      <w:r>
        <w:rPr>
          <w:sz w:val="28"/>
          <w:szCs w:val="28"/>
        </w:rPr>
        <w:t xml:space="preserve">: </w:t>
      </w:r>
    </w:p>
    <w:p w:rsidR="007B29AD" w:rsidRDefault="007B29AD" w:rsidP="007B29AD">
      <w:pPr>
        <w:pStyle w:val="a9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цифровая копия ПД на проведение культуртехнических работ  в формате .</w:t>
      </w:r>
      <w:proofErr w:type="spellStart"/>
      <w:r>
        <w:rPr>
          <w:rFonts w:eastAsia="Times New Roman"/>
          <w:sz w:val="28"/>
          <w:szCs w:val="28"/>
        </w:rPr>
        <w:t>pdf</w:t>
      </w:r>
      <w:proofErr w:type="spellEnd"/>
      <w:r>
        <w:rPr>
          <w:rFonts w:eastAsia="Times New Roman"/>
          <w:sz w:val="28"/>
          <w:szCs w:val="28"/>
        </w:rPr>
        <w:t xml:space="preserve"> на электронном носителе;</w:t>
      </w:r>
    </w:p>
    <w:p w:rsidR="007B29AD" w:rsidRDefault="007B29AD" w:rsidP="007B29AD">
      <w:pPr>
        <w:pStyle w:val="a9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 w:themeColor="text1"/>
          <w:sz w:val="28"/>
          <w:szCs w:val="26"/>
          <w:lang w:eastAsia="en-US"/>
        </w:rPr>
      </w:pPr>
      <w:r>
        <w:rPr>
          <w:rFonts w:eastAsia="Times New Roman"/>
          <w:sz w:val="28"/>
          <w:szCs w:val="28"/>
        </w:rPr>
        <w:t>обязательство (гарантийное письмо) участника конкурсного отбора о вовлечении в оборот выбывших сельскохозяйственных угодий после проведения культуртехнических мероприятий с указанием планируемого размещения культур.</w:t>
      </w:r>
    </w:p>
    <w:p w:rsidR="00BA1F6A" w:rsidRDefault="00BA1F6A" w:rsidP="00C84E2F">
      <w:pPr>
        <w:ind w:firstLine="709"/>
        <w:jc w:val="both"/>
        <w:rPr>
          <w:sz w:val="28"/>
          <w:szCs w:val="28"/>
        </w:rPr>
      </w:pPr>
    </w:p>
    <w:p w:rsidR="00C84E2F" w:rsidRPr="00F74343" w:rsidRDefault="00C84E2F" w:rsidP="00C84E2F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Заявитель несет ответственность за подлинность документов и достоверность сведений в соответствии с законодательством Российской Федерации.</w:t>
      </w:r>
    </w:p>
    <w:p w:rsidR="00C84E2F" w:rsidRPr="00F74343" w:rsidRDefault="00C84E2F" w:rsidP="00C84E2F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 xml:space="preserve">Заявитель вправе отозвать заявку </w:t>
      </w:r>
      <w:proofErr w:type="gramStart"/>
      <w:r w:rsidRPr="00F74343">
        <w:rPr>
          <w:sz w:val="28"/>
          <w:szCs w:val="28"/>
        </w:rPr>
        <w:t>на участие в конкурсном отборе в течение срока приема документов на участие в конкурсном отборе</w:t>
      </w:r>
      <w:proofErr w:type="gramEnd"/>
      <w:r w:rsidRPr="00F74343">
        <w:rPr>
          <w:sz w:val="28"/>
          <w:szCs w:val="28"/>
        </w:rPr>
        <w:t xml:space="preserve"> путем направления в комитет соответствующего письма.</w:t>
      </w:r>
    </w:p>
    <w:p w:rsidR="00C84E2F" w:rsidRPr="00F74343" w:rsidRDefault="00C84E2F" w:rsidP="00C84E2F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C84E2F" w:rsidRPr="00F74343" w:rsidRDefault="00C84E2F" w:rsidP="00C84E2F">
      <w:pPr>
        <w:ind w:firstLine="709"/>
        <w:jc w:val="both"/>
        <w:rPr>
          <w:sz w:val="28"/>
          <w:szCs w:val="28"/>
        </w:rPr>
      </w:pPr>
      <w:r w:rsidRPr="00F74343">
        <w:rPr>
          <w:sz w:val="28"/>
          <w:szCs w:val="28"/>
        </w:rPr>
        <w:t>Заявитель  для участия в конкурсном отборе может подать не более 1 заявки.</w:t>
      </w: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C72BB7" w:rsidRDefault="00C72BB7" w:rsidP="00E52DA0">
      <w:pPr>
        <w:ind w:firstLine="709"/>
        <w:jc w:val="both"/>
        <w:rPr>
          <w:sz w:val="28"/>
          <w:szCs w:val="28"/>
        </w:rPr>
      </w:pPr>
    </w:p>
    <w:p w:rsidR="00BA1F6A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1F6A" w:rsidRPr="007B29AD" w:rsidRDefault="00BA1F6A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B3652" w:rsidRPr="007B29AD" w:rsidRDefault="00AB3652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B29AD" w:rsidRDefault="007B29AD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B29AD" w:rsidRPr="007B29AD" w:rsidRDefault="007B29AD" w:rsidP="007B29AD">
      <w:pPr>
        <w:adjustRightInd/>
        <w:jc w:val="right"/>
        <w:outlineLvl w:val="0"/>
        <w:rPr>
          <w:sz w:val="24"/>
        </w:rPr>
      </w:pPr>
      <w:r w:rsidRPr="007B29AD">
        <w:rPr>
          <w:sz w:val="24"/>
        </w:rPr>
        <w:lastRenderedPageBreak/>
        <w:t>УТВЕРЖДЕНА</w:t>
      </w:r>
    </w:p>
    <w:p w:rsidR="007B29AD" w:rsidRPr="007B29AD" w:rsidRDefault="007B29AD" w:rsidP="007B29AD">
      <w:pPr>
        <w:adjustRightInd/>
        <w:jc w:val="right"/>
        <w:rPr>
          <w:sz w:val="24"/>
        </w:rPr>
      </w:pPr>
      <w:r w:rsidRPr="007B29AD">
        <w:rPr>
          <w:sz w:val="24"/>
        </w:rPr>
        <w:t>приказом комитета</w:t>
      </w:r>
    </w:p>
    <w:p w:rsidR="007B29AD" w:rsidRPr="007B29AD" w:rsidRDefault="007B29AD" w:rsidP="007B29AD">
      <w:pPr>
        <w:adjustRightInd/>
        <w:jc w:val="right"/>
        <w:rPr>
          <w:sz w:val="24"/>
        </w:rPr>
      </w:pPr>
      <w:r w:rsidRPr="007B29AD">
        <w:rPr>
          <w:sz w:val="24"/>
        </w:rPr>
        <w:t>по агропромышленному</w:t>
      </w:r>
    </w:p>
    <w:p w:rsidR="007B29AD" w:rsidRPr="007B29AD" w:rsidRDefault="007B29AD" w:rsidP="007B29AD">
      <w:pPr>
        <w:adjustRightInd/>
        <w:jc w:val="right"/>
        <w:rPr>
          <w:sz w:val="24"/>
        </w:rPr>
      </w:pPr>
      <w:r w:rsidRPr="007B29AD">
        <w:rPr>
          <w:sz w:val="24"/>
        </w:rPr>
        <w:t>и рыбохозяйственному комплексу</w:t>
      </w:r>
    </w:p>
    <w:p w:rsidR="007B29AD" w:rsidRPr="007B29AD" w:rsidRDefault="007B29AD" w:rsidP="007B29AD">
      <w:pPr>
        <w:adjustRightInd/>
        <w:jc w:val="right"/>
        <w:rPr>
          <w:sz w:val="24"/>
        </w:rPr>
      </w:pPr>
      <w:r w:rsidRPr="007B29AD">
        <w:rPr>
          <w:sz w:val="24"/>
        </w:rPr>
        <w:t>Ленинградской области</w:t>
      </w:r>
    </w:p>
    <w:p w:rsidR="007B29AD" w:rsidRPr="007B29AD" w:rsidRDefault="007B29AD" w:rsidP="007B29AD">
      <w:pPr>
        <w:adjustRightInd/>
        <w:jc w:val="right"/>
        <w:rPr>
          <w:sz w:val="24"/>
        </w:rPr>
      </w:pPr>
      <w:r w:rsidRPr="007B29AD">
        <w:rPr>
          <w:sz w:val="24"/>
        </w:rPr>
        <w:t xml:space="preserve">от </w:t>
      </w:r>
      <w:r>
        <w:rPr>
          <w:sz w:val="24"/>
        </w:rPr>
        <w:t>28.05.</w:t>
      </w:r>
      <w:r w:rsidRPr="007B29AD">
        <w:rPr>
          <w:sz w:val="24"/>
        </w:rPr>
        <w:t xml:space="preserve">2021  № </w:t>
      </w:r>
      <w:r>
        <w:rPr>
          <w:sz w:val="24"/>
        </w:rPr>
        <w:t>19</w:t>
      </w:r>
    </w:p>
    <w:p w:rsidR="007B29AD" w:rsidRPr="007B29AD" w:rsidRDefault="007B29AD" w:rsidP="007B29AD">
      <w:pPr>
        <w:adjustRightInd/>
        <w:jc w:val="right"/>
        <w:rPr>
          <w:sz w:val="24"/>
        </w:rPr>
      </w:pPr>
      <w:r w:rsidRPr="007B29AD">
        <w:rPr>
          <w:sz w:val="24"/>
        </w:rPr>
        <w:t>(приложение 3)</w:t>
      </w:r>
    </w:p>
    <w:p w:rsidR="007B29AD" w:rsidRPr="007B29AD" w:rsidRDefault="007B29AD" w:rsidP="007B29AD">
      <w:pPr>
        <w:widowControl/>
        <w:autoSpaceDE/>
        <w:autoSpaceDN/>
        <w:adjustRightInd/>
        <w:spacing w:after="200"/>
        <w:rPr>
          <w:rFonts w:eastAsia="Calibri"/>
          <w:sz w:val="22"/>
          <w:szCs w:val="22"/>
          <w:lang w:eastAsia="en-US"/>
        </w:rPr>
      </w:pPr>
    </w:p>
    <w:p w:rsidR="007B29AD" w:rsidRPr="007B29AD" w:rsidRDefault="007B29AD" w:rsidP="007B29AD">
      <w:pPr>
        <w:widowControl/>
        <w:pBdr>
          <w:bottom w:val="single" w:sz="4" w:space="1" w:color="auto"/>
        </w:pBdr>
        <w:autoSpaceDE/>
        <w:autoSpaceDN/>
        <w:adjustRightInd/>
        <w:spacing w:after="120"/>
        <w:jc w:val="center"/>
        <w:rPr>
          <w:rFonts w:eastAsia="Calibri"/>
          <w:b/>
          <w:sz w:val="28"/>
          <w:szCs w:val="22"/>
          <w:lang w:eastAsia="en-US"/>
        </w:rPr>
      </w:pPr>
      <w:r w:rsidRPr="007B29AD">
        <w:rPr>
          <w:rFonts w:eastAsia="Calibri"/>
          <w:b/>
          <w:sz w:val="28"/>
          <w:szCs w:val="22"/>
          <w:lang w:eastAsia="en-US"/>
        </w:rPr>
        <w:t>ЗАЯВКА</w:t>
      </w:r>
    </w:p>
    <w:p w:rsidR="007B29AD" w:rsidRPr="007B29AD" w:rsidRDefault="007B29AD" w:rsidP="007B29AD">
      <w:pPr>
        <w:widowControl/>
        <w:pBdr>
          <w:bottom w:val="single" w:sz="4" w:space="1" w:color="auto"/>
        </w:pBdr>
        <w:autoSpaceDE/>
        <w:autoSpaceDN/>
        <w:adjustRightInd/>
        <w:spacing w:after="120"/>
        <w:jc w:val="center"/>
        <w:rPr>
          <w:rFonts w:eastAsia="Calibri"/>
          <w:spacing w:val="-10"/>
          <w:sz w:val="24"/>
          <w:szCs w:val="28"/>
          <w:lang w:eastAsia="en-US"/>
        </w:rPr>
      </w:pPr>
      <w:r w:rsidRPr="007B29AD">
        <w:rPr>
          <w:rFonts w:eastAsia="Calibri"/>
          <w:spacing w:val="-10"/>
          <w:sz w:val="24"/>
          <w:szCs w:val="22"/>
          <w:lang w:eastAsia="en-US"/>
        </w:rPr>
        <w:t xml:space="preserve">соискателя </w:t>
      </w:r>
      <w:proofErr w:type="gramStart"/>
      <w:r w:rsidRPr="007B29AD">
        <w:rPr>
          <w:rFonts w:eastAsia="Calibri"/>
          <w:spacing w:val="-10"/>
          <w:sz w:val="24"/>
          <w:szCs w:val="22"/>
          <w:lang w:eastAsia="en-US"/>
        </w:rPr>
        <w:t xml:space="preserve">для участия в конкурсном отборе в целях формирования адресных программ для предоставления субсидий на </w:t>
      </w:r>
      <w:r w:rsidRPr="007B29AD">
        <w:rPr>
          <w:rFonts w:eastAsia="Calibri"/>
          <w:spacing w:val="-10"/>
          <w:sz w:val="24"/>
          <w:szCs w:val="28"/>
          <w:lang w:eastAsia="en-US"/>
        </w:rPr>
        <w:t>реализацию</w:t>
      </w:r>
      <w:proofErr w:type="gramEnd"/>
      <w:r w:rsidRPr="007B29AD">
        <w:rPr>
          <w:rFonts w:eastAsia="Calibri"/>
          <w:spacing w:val="-10"/>
          <w:sz w:val="24"/>
          <w:szCs w:val="28"/>
          <w:lang w:eastAsia="en-US"/>
        </w:rPr>
        <w:t xml:space="preserve"> мероприятий в области мелиорации земель сельскохозяйственного  назначения</w:t>
      </w:r>
    </w:p>
    <w:p w:rsidR="007B29AD" w:rsidRPr="007B29AD" w:rsidRDefault="007B29AD" w:rsidP="007B29AD">
      <w:pPr>
        <w:widowControl/>
        <w:pBdr>
          <w:bottom w:val="single" w:sz="4" w:space="1" w:color="auto"/>
        </w:pBdr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7B29AD" w:rsidRPr="007B29AD" w:rsidRDefault="007B29AD" w:rsidP="007B29AD">
      <w:pPr>
        <w:widowControl/>
        <w:autoSpaceDE/>
        <w:autoSpaceDN/>
        <w:adjustRightInd/>
        <w:spacing w:after="120"/>
        <w:jc w:val="center"/>
        <w:rPr>
          <w:rFonts w:eastAsia="Calibri"/>
          <w:sz w:val="36"/>
          <w:szCs w:val="22"/>
          <w:vertAlign w:val="superscript"/>
          <w:lang w:eastAsia="en-US"/>
        </w:rPr>
      </w:pPr>
      <w:r w:rsidRPr="007B29AD">
        <w:rPr>
          <w:rFonts w:eastAsia="Calibri"/>
          <w:sz w:val="36"/>
          <w:szCs w:val="22"/>
          <w:vertAlign w:val="superscript"/>
          <w:lang w:eastAsia="en-US"/>
        </w:rPr>
        <w:t>(наименование предприятия – участника)</w:t>
      </w:r>
    </w:p>
    <w:tbl>
      <w:tblPr>
        <w:tblStyle w:val="ae"/>
        <w:tblW w:w="10598" w:type="dxa"/>
        <w:tblInd w:w="0" w:type="dxa"/>
        <w:tblLook w:val="04A0" w:firstRow="1" w:lastRow="0" w:firstColumn="1" w:lastColumn="0" w:noHBand="0" w:noVBand="1"/>
      </w:tblPr>
      <w:tblGrid>
        <w:gridCol w:w="5920"/>
        <w:gridCol w:w="4678"/>
      </w:tblGrid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Вид мелиоративных мероприятий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i/>
                <w:spacing w:val="-10"/>
                <w:sz w:val="22"/>
                <w:szCs w:val="22"/>
                <w:lang w:eastAsia="en-US"/>
              </w:rPr>
              <w:t>(Гидромелиоративные / культуртехнические)</w:t>
            </w: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Получение субсидии на разработку проектной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i/>
                <w:spacing w:val="-10"/>
                <w:sz w:val="22"/>
                <w:szCs w:val="22"/>
                <w:lang w:eastAsia="en-US"/>
              </w:rPr>
              <w:t>(да/нет)</w:t>
            </w:r>
          </w:p>
        </w:tc>
      </w:tr>
      <w:tr w:rsidR="007B29AD" w:rsidRPr="007B29AD" w:rsidTr="007B29AD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b/>
                <w:spacing w:val="-10"/>
                <w:sz w:val="28"/>
                <w:szCs w:val="22"/>
                <w:lang w:eastAsia="en-US"/>
              </w:rPr>
              <w:t>Характеристики объекта</w:t>
            </w:r>
          </w:p>
        </w:tc>
      </w:tr>
      <w:tr w:rsidR="007B29AD" w:rsidRPr="007B29AD" w:rsidTr="007B29AD">
        <w:trPr>
          <w:trHeight w:val="52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Кадастровые номера земельных участков, на которых расположен объект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 xml:space="preserve">Площадь объекта (брутто/нетто), </w:t>
            </w:r>
            <w:proofErr w:type="gramStart"/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га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Площадь объекта (комплекса), подлежащая включению в адресные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Сметная стоимость объекта (комплекса)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Проектная норма осушения с указанием возделываемой культуры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b/>
                <w:spacing w:val="-10"/>
                <w:sz w:val="28"/>
                <w:szCs w:val="22"/>
                <w:lang w:eastAsia="en-US"/>
              </w:rPr>
              <w:t>Сведения о проектировщике, исполнителе работ</w:t>
            </w: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Наименование проектной организации, ИНН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Реквизиты договора на разработку проектной документации (дата, номер договора)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Дата выполнения работ по разработке проектной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Наименование организации, выдавшей положительное заключение проверки сметной документации, ИНН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Дата выдачи заключения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Наименование подрядной организации (при наличии), ИНН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Дата заключения договора подряда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Дата завершения работ в соответствии с календарным планом-графиком выполнения работ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pacing w:val="-10"/>
                <w:sz w:val="28"/>
                <w:szCs w:val="22"/>
                <w:lang w:eastAsia="en-US"/>
              </w:rPr>
            </w:pPr>
            <w:r w:rsidRPr="007B29AD">
              <w:rPr>
                <w:rFonts w:eastAsia="Calibri"/>
                <w:b/>
                <w:spacing w:val="-10"/>
                <w:sz w:val="28"/>
                <w:szCs w:val="22"/>
                <w:lang w:eastAsia="en-US"/>
              </w:rPr>
              <w:t>Сведения об организации,</w:t>
            </w:r>
          </w:p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pacing w:val="-10"/>
                <w:sz w:val="22"/>
                <w:szCs w:val="22"/>
                <w:lang w:eastAsia="en-US"/>
              </w:rPr>
            </w:pPr>
            <w:proofErr w:type="gramStart"/>
            <w:r w:rsidRPr="007B29AD">
              <w:rPr>
                <w:rFonts w:eastAsia="Calibri"/>
                <w:b/>
                <w:spacing w:val="-10"/>
                <w:sz w:val="28"/>
                <w:szCs w:val="22"/>
                <w:lang w:eastAsia="en-US"/>
              </w:rPr>
              <w:t>выполняющей</w:t>
            </w:r>
            <w:proofErr w:type="gramEnd"/>
            <w:r w:rsidRPr="007B29AD">
              <w:rPr>
                <w:rFonts w:eastAsia="Calibri"/>
                <w:b/>
                <w:spacing w:val="-10"/>
                <w:sz w:val="28"/>
                <w:szCs w:val="22"/>
                <w:lang w:eastAsia="en-US"/>
              </w:rPr>
              <w:t xml:space="preserve"> строительный контроль</w:t>
            </w: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Наименование организации, ИНН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Реквизиты договора на осуществление строительного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rPr>
          <w:trHeight w:val="551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b/>
                <w:spacing w:val="-10"/>
                <w:sz w:val="32"/>
                <w:szCs w:val="22"/>
                <w:lang w:eastAsia="en-US"/>
              </w:rPr>
              <w:t>Контактные лица</w:t>
            </w: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Руководитель</w:t>
            </w:r>
          </w:p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 xml:space="preserve">(ФИО, должность, </w:t>
            </w:r>
            <w:r w:rsidRPr="007B29AD">
              <w:rPr>
                <w:rFonts w:eastAsia="Calibri"/>
                <w:spacing w:val="-10"/>
                <w:sz w:val="22"/>
                <w:szCs w:val="22"/>
                <w:lang w:val="en-US" w:eastAsia="en-US"/>
              </w:rPr>
              <w:t>e</w:t>
            </w: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  <w:r w:rsidRPr="007B29AD">
              <w:rPr>
                <w:rFonts w:eastAsia="Calibri"/>
                <w:spacing w:val="-10"/>
                <w:sz w:val="22"/>
                <w:szCs w:val="22"/>
                <w:lang w:val="en-US" w:eastAsia="en-US"/>
              </w:rPr>
              <w:t>mail</w:t>
            </w: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, телефон)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  <w:tr w:rsidR="007B29AD" w:rsidRPr="007B29AD" w:rsidTr="007B29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Ответственное лицо</w:t>
            </w:r>
          </w:p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 xml:space="preserve">(ФИО, должность, </w:t>
            </w:r>
            <w:r w:rsidRPr="007B29AD">
              <w:rPr>
                <w:rFonts w:eastAsia="Calibri"/>
                <w:spacing w:val="-10"/>
                <w:sz w:val="22"/>
                <w:szCs w:val="22"/>
                <w:lang w:val="en-US" w:eastAsia="en-US"/>
              </w:rPr>
              <w:t>e</w:t>
            </w: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  <w:r w:rsidRPr="007B29AD">
              <w:rPr>
                <w:rFonts w:eastAsia="Calibri"/>
                <w:spacing w:val="-10"/>
                <w:sz w:val="22"/>
                <w:szCs w:val="22"/>
                <w:lang w:val="en-US" w:eastAsia="en-US"/>
              </w:rPr>
              <w:t>mail</w:t>
            </w:r>
            <w:r w:rsidRPr="007B29AD">
              <w:rPr>
                <w:rFonts w:eastAsia="Calibri"/>
                <w:spacing w:val="-10"/>
                <w:sz w:val="22"/>
                <w:szCs w:val="22"/>
                <w:lang w:eastAsia="en-US"/>
              </w:rPr>
              <w:t>, телефон)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</w:tr>
    </w:tbl>
    <w:p w:rsidR="007B29AD" w:rsidRPr="007B29AD" w:rsidRDefault="007B29AD" w:rsidP="007B29AD">
      <w:pPr>
        <w:widowControl/>
        <w:autoSpaceDE/>
        <w:autoSpaceDN/>
        <w:adjustRightInd/>
        <w:spacing w:after="200"/>
        <w:rPr>
          <w:rFonts w:eastAsia="Calibri"/>
          <w:sz w:val="40"/>
          <w:szCs w:val="22"/>
          <w:vertAlign w:val="superscript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0"/>
        <w:gridCol w:w="3470"/>
        <w:gridCol w:w="3470"/>
      </w:tblGrid>
      <w:tr w:rsidR="007B29AD" w:rsidRPr="007B29AD" w:rsidTr="007B29AD">
        <w:tc>
          <w:tcPr>
            <w:tcW w:w="3470" w:type="dxa"/>
            <w:vAlign w:val="bottom"/>
            <w:hideMark/>
          </w:tcPr>
          <w:p w:rsidR="007B29AD" w:rsidRPr="007B29AD" w:rsidRDefault="007B29AD" w:rsidP="007B29AD">
            <w:pPr>
              <w:adjustRightInd/>
              <w:spacing w:line="276" w:lineRule="auto"/>
              <w:rPr>
                <w:sz w:val="28"/>
                <w:lang w:eastAsia="en-US"/>
              </w:rPr>
            </w:pPr>
            <w:r w:rsidRPr="007B29AD">
              <w:rPr>
                <w:sz w:val="28"/>
                <w:lang w:eastAsia="en-US"/>
              </w:rPr>
              <w:t>Руководитель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9AD" w:rsidRPr="007B29AD" w:rsidRDefault="007B29AD" w:rsidP="007B29AD">
            <w:pPr>
              <w:adjustRightInd/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470" w:type="dxa"/>
          </w:tcPr>
          <w:p w:rsidR="007B29AD" w:rsidRPr="007B29AD" w:rsidRDefault="007B29AD" w:rsidP="007B29AD">
            <w:pPr>
              <w:adjustRightInd/>
              <w:spacing w:line="276" w:lineRule="auto"/>
              <w:rPr>
                <w:sz w:val="28"/>
                <w:lang w:eastAsia="en-US"/>
              </w:rPr>
            </w:pPr>
          </w:p>
        </w:tc>
      </w:tr>
      <w:tr w:rsidR="007B29AD" w:rsidRPr="007B29AD" w:rsidTr="007B29AD">
        <w:tc>
          <w:tcPr>
            <w:tcW w:w="3470" w:type="dxa"/>
            <w:vAlign w:val="bottom"/>
            <w:hideMark/>
          </w:tcPr>
          <w:p w:rsidR="007B29AD" w:rsidRPr="007B29AD" w:rsidRDefault="007B29AD" w:rsidP="007B29AD">
            <w:pPr>
              <w:adjustRightInd/>
              <w:spacing w:line="276" w:lineRule="auto"/>
              <w:rPr>
                <w:sz w:val="28"/>
                <w:lang w:eastAsia="en-US"/>
              </w:rPr>
            </w:pPr>
            <w:r w:rsidRPr="007B29AD">
              <w:rPr>
                <w:sz w:val="28"/>
                <w:lang w:eastAsia="en-US"/>
              </w:rPr>
              <w:t>М.П.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9AD" w:rsidRPr="007B29AD" w:rsidRDefault="007B29AD" w:rsidP="007B29AD">
            <w:pPr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 w:rsidRPr="007B29AD">
              <w:rPr>
                <w:sz w:val="28"/>
                <w:lang w:eastAsia="en-US"/>
              </w:rPr>
              <w:t>(подпись)</w:t>
            </w:r>
          </w:p>
        </w:tc>
        <w:tc>
          <w:tcPr>
            <w:tcW w:w="3470" w:type="dxa"/>
            <w:hideMark/>
          </w:tcPr>
          <w:p w:rsidR="007B29AD" w:rsidRPr="007B29AD" w:rsidRDefault="007B29AD" w:rsidP="007B29AD">
            <w:pPr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 w:rsidRPr="007B29AD">
              <w:rPr>
                <w:sz w:val="28"/>
                <w:lang w:eastAsia="en-US"/>
              </w:rPr>
              <w:t>(расшифровка подписи)</w:t>
            </w:r>
          </w:p>
        </w:tc>
      </w:tr>
    </w:tbl>
    <w:p w:rsidR="007B29AD" w:rsidRPr="007B29AD" w:rsidRDefault="007B29AD" w:rsidP="007B29AD">
      <w:pPr>
        <w:widowControl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7B29AD">
        <w:rPr>
          <w:rFonts w:eastAsia="Calibri"/>
          <w:sz w:val="24"/>
          <w:szCs w:val="24"/>
          <w:lang w:eastAsia="en-US"/>
        </w:rPr>
        <w:lastRenderedPageBreak/>
        <w:t>УТВЕРЖДЕНА</w:t>
      </w:r>
    </w:p>
    <w:p w:rsidR="007B29AD" w:rsidRPr="007B29AD" w:rsidRDefault="007B29AD" w:rsidP="007B29AD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7B29AD">
        <w:rPr>
          <w:rFonts w:eastAsia="Calibri"/>
          <w:sz w:val="24"/>
          <w:szCs w:val="24"/>
          <w:lang w:eastAsia="en-US"/>
        </w:rPr>
        <w:t>приказом комитета</w:t>
      </w:r>
    </w:p>
    <w:p w:rsidR="007B29AD" w:rsidRPr="007B29AD" w:rsidRDefault="007B29AD" w:rsidP="007B29AD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7B29AD">
        <w:rPr>
          <w:rFonts w:eastAsia="Calibri"/>
          <w:sz w:val="24"/>
          <w:szCs w:val="24"/>
          <w:lang w:eastAsia="en-US"/>
        </w:rPr>
        <w:t>по агропромышленному</w:t>
      </w:r>
    </w:p>
    <w:p w:rsidR="007B29AD" w:rsidRPr="007B29AD" w:rsidRDefault="007B29AD" w:rsidP="007B29AD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7B29AD">
        <w:rPr>
          <w:rFonts w:eastAsia="Calibri"/>
          <w:sz w:val="24"/>
          <w:szCs w:val="24"/>
          <w:lang w:eastAsia="en-US"/>
        </w:rPr>
        <w:t>и рыбохозяйственному комплексу</w:t>
      </w:r>
    </w:p>
    <w:p w:rsidR="007B29AD" w:rsidRPr="007B29AD" w:rsidRDefault="007B29AD" w:rsidP="007B29AD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7B29AD">
        <w:rPr>
          <w:rFonts w:eastAsia="Calibri"/>
          <w:sz w:val="24"/>
          <w:szCs w:val="24"/>
          <w:lang w:eastAsia="en-US"/>
        </w:rPr>
        <w:t>Ленинградской области</w:t>
      </w:r>
    </w:p>
    <w:p w:rsidR="007B29AD" w:rsidRPr="007B29AD" w:rsidRDefault="007B29AD" w:rsidP="007B29AD">
      <w:pPr>
        <w:adjustRightInd/>
        <w:jc w:val="right"/>
        <w:rPr>
          <w:sz w:val="24"/>
        </w:rPr>
      </w:pPr>
      <w:r w:rsidRPr="007B29AD">
        <w:rPr>
          <w:sz w:val="24"/>
        </w:rPr>
        <w:t xml:space="preserve">от </w:t>
      </w:r>
      <w:r>
        <w:rPr>
          <w:sz w:val="24"/>
        </w:rPr>
        <w:t>28.05.</w:t>
      </w:r>
      <w:r w:rsidRPr="007B29AD">
        <w:rPr>
          <w:sz w:val="24"/>
        </w:rPr>
        <w:t xml:space="preserve">2021  № </w:t>
      </w:r>
      <w:r>
        <w:rPr>
          <w:sz w:val="24"/>
        </w:rPr>
        <w:t>19</w:t>
      </w:r>
    </w:p>
    <w:p w:rsidR="007B29AD" w:rsidRPr="007B29AD" w:rsidRDefault="007B29AD" w:rsidP="007B29AD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7B29AD">
        <w:rPr>
          <w:rFonts w:eastAsia="Calibri"/>
          <w:sz w:val="24"/>
          <w:szCs w:val="24"/>
          <w:lang w:eastAsia="en-US"/>
        </w:rPr>
        <w:t xml:space="preserve"> (приложение 4)</w:t>
      </w:r>
    </w:p>
    <w:p w:rsidR="007B29AD" w:rsidRPr="007B29AD" w:rsidRDefault="007B29AD" w:rsidP="007B29AD">
      <w:pPr>
        <w:widowControl/>
        <w:jc w:val="right"/>
        <w:rPr>
          <w:rFonts w:eastAsia="Calibri"/>
          <w:lang w:eastAsia="en-US"/>
        </w:rPr>
      </w:pPr>
    </w:p>
    <w:p w:rsidR="007B29AD" w:rsidRPr="007B29AD" w:rsidRDefault="007B29AD" w:rsidP="007B29AD">
      <w:pPr>
        <w:widowControl/>
        <w:jc w:val="right"/>
        <w:rPr>
          <w:rFonts w:eastAsia="Calibri"/>
          <w:lang w:eastAsia="en-US"/>
        </w:rPr>
      </w:pPr>
    </w:p>
    <w:tbl>
      <w:tblPr>
        <w:tblW w:w="105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"/>
        <w:gridCol w:w="851"/>
        <w:gridCol w:w="6801"/>
        <w:gridCol w:w="2834"/>
      </w:tblGrid>
      <w:tr w:rsidR="007B29AD" w:rsidRPr="007B29AD" w:rsidTr="007B29AD">
        <w:trPr>
          <w:trHeight w:val="1350"/>
        </w:trPr>
        <w:tc>
          <w:tcPr>
            <w:tcW w:w="10505" w:type="dxa"/>
            <w:gridSpan w:val="4"/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9AD">
              <w:rPr>
                <w:b/>
                <w:bCs/>
                <w:color w:val="000000"/>
                <w:sz w:val="28"/>
                <w:szCs w:val="28"/>
              </w:rPr>
              <w:t xml:space="preserve">Справка </w:t>
            </w:r>
          </w:p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9AD">
              <w:rPr>
                <w:b/>
                <w:bCs/>
                <w:color w:val="000000"/>
                <w:sz w:val="28"/>
                <w:szCs w:val="28"/>
              </w:rPr>
              <w:t>о производственных показателях</w:t>
            </w:r>
          </w:p>
        </w:tc>
      </w:tr>
      <w:tr w:rsidR="007B29AD" w:rsidRPr="007B29AD" w:rsidTr="007B29AD">
        <w:trPr>
          <w:trHeight w:val="915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B29AD">
              <w:rPr>
                <w:bCs/>
                <w:color w:val="000000"/>
                <w:sz w:val="24"/>
                <w:szCs w:val="24"/>
              </w:rPr>
              <w:t>_________________________________________________</w:t>
            </w:r>
          </w:p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B29AD">
              <w:rPr>
                <w:bCs/>
                <w:color w:val="000000"/>
                <w:sz w:val="24"/>
                <w:szCs w:val="24"/>
              </w:rPr>
              <w:t>(наименование предприятия)</w:t>
            </w:r>
          </w:p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B29AD" w:rsidRPr="007B29AD" w:rsidTr="007B29AD">
        <w:trPr>
          <w:gridBefore w:val="1"/>
          <w:wBefore w:w="15" w:type="dxa"/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9A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B29AD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B29AD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9AD">
              <w:rPr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9AD">
              <w:rPr>
                <w:b/>
                <w:bCs/>
                <w:color w:val="000000"/>
                <w:sz w:val="28"/>
                <w:szCs w:val="28"/>
              </w:rPr>
              <w:t xml:space="preserve">Значение показателя </w:t>
            </w:r>
          </w:p>
        </w:tc>
      </w:tr>
      <w:tr w:rsidR="007B29AD" w:rsidRPr="007B29AD" w:rsidTr="007B29AD">
        <w:trPr>
          <w:gridBefore w:val="1"/>
          <w:wBefore w:w="15" w:type="dxa"/>
          <w:trHeight w:val="6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7B29A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B29AD">
              <w:rPr>
                <w:color w:val="000000"/>
                <w:sz w:val="28"/>
                <w:szCs w:val="28"/>
              </w:rPr>
              <w:t>посевные площади под зерновыми культурами (</w:t>
            </w:r>
            <w:proofErr w:type="gramStart"/>
            <w:r w:rsidRPr="007B29AD">
              <w:rPr>
                <w:color w:val="000000"/>
                <w:sz w:val="28"/>
                <w:szCs w:val="28"/>
              </w:rPr>
              <w:t>га</w:t>
            </w:r>
            <w:proofErr w:type="gramEnd"/>
            <w:r w:rsidRPr="007B29AD">
              <w:rPr>
                <w:color w:val="000000"/>
                <w:sz w:val="28"/>
                <w:szCs w:val="28"/>
              </w:rPr>
              <w:t>)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B29A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B29AD" w:rsidRPr="007B29AD" w:rsidTr="007B29AD">
        <w:trPr>
          <w:gridBefore w:val="1"/>
          <w:wBefore w:w="15" w:type="dxa"/>
          <w:trHeight w:val="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7B29A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B29AD">
              <w:rPr>
                <w:color w:val="000000"/>
                <w:sz w:val="28"/>
                <w:szCs w:val="28"/>
              </w:rPr>
              <w:t>посевные площади под картофелем (</w:t>
            </w:r>
            <w:proofErr w:type="gramStart"/>
            <w:r w:rsidRPr="007B29AD">
              <w:rPr>
                <w:color w:val="000000"/>
                <w:sz w:val="28"/>
                <w:szCs w:val="28"/>
              </w:rPr>
              <w:t>га</w:t>
            </w:r>
            <w:proofErr w:type="gramEnd"/>
            <w:r w:rsidRPr="007B29AD">
              <w:rPr>
                <w:color w:val="000000"/>
                <w:sz w:val="28"/>
                <w:szCs w:val="28"/>
              </w:rPr>
              <w:t>) 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B29A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B29AD" w:rsidRPr="007B29AD" w:rsidTr="007B29AD">
        <w:trPr>
          <w:gridBefore w:val="1"/>
          <w:wBefore w:w="15" w:type="dxa"/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7B29AD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B29AD">
              <w:rPr>
                <w:color w:val="000000"/>
                <w:sz w:val="28"/>
                <w:szCs w:val="28"/>
              </w:rPr>
              <w:t>посевные площади под овощами (</w:t>
            </w:r>
            <w:proofErr w:type="gramStart"/>
            <w:r w:rsidRPr="007B29AD">
              <w:rPr>
                <w:color w:val="000000"/>
                <w:sz w:val="28"/>
                <w:szCs w:val="28"/>
              </w:rPr>
              <w:t>га</w:t>
            </w:r>
            <w:proofErr w:type="gramEnd"/>
            <w:r w:rsidRPr="007B29AD">
              <w:rPr>
                <w:color w:val="000000"/>
                <w:sz w:val="28"/>
                <w:szCs w:val="28"/>
              </w:rPr>
              <w:t>)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B29A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B29AD" w:rsidRPr="007B29AD" w:rsidTr="007B29AD">
        <w:trPr>
          <w:gridBefore w:val="1"/>
          <w:wBefore w:w="15" w:type="dxa"/>
          <w:trHeight w:val="4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7B29AD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B29AD">
              <w:rPr>
                <w:color w:val="000000"/>
                <w:sz w:val="28"/>
                <w:szCs w:val="28"/>
              </w:rPr>
              <w:t>площади под многолетними плодово-ягодными насаждениями (</w:t>
            </w:r>
            <w:proofErr w:type="gramStart"/>
            <w:r w:rsidRPr="007B29AD">
              <w:rPr>
                <w:color w:val="000000"/>
                <w:sz w:val="28"/>
                <w:szCs w:val="28"/>
              </w:rPr>
              <w:t>га</w:t>
            </w:r>
            <w:proofErr w:type="gramEnd"/>
            <w:r w:rsidRPr="007B29AD">
              <w:rPr>
                <w:color w:val="000000"/>
                <w:sz w:val="28"/>
                <w:szCs w:val="28"/>
              </w:rPr>
              <w:t>)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B29A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B29AD" w:rsidRPr="007B29AD" w:rsidTr="007B29AD">
        <w:trPr>
          <w:gridBefore w:val="1"/>
          <w:wBefore w:w="15" w:type="dxa"/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7B29AD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B29AD">
              <w:rPr>
                <w:color w:val="000000"/>
                <w:sz w:val="28"/>
                <w:szCs w:val="28"/>
              </w:rPr>
              <w:t>маточное поголовье крупного рогатого скота специализированных мясных пород (кол-во голов) 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B29A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B29AD" w:rsidRPr="007B29AD" w:rsidTr="007B29AD">
        <w:trPr>
          <w:gridBefore w:val="1"/>
          <w:wBefore w:w="15" w:type="dxa"/>
          <w:trHeight w:val="6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7B29AD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B29AD">
              <w:rPr>
                <w:color w:val="000000"/>
                <w:sz w:val="28"/>
                <w:szCs w:val="28"/>
              </w:rPr>
              <w:t>поголовье бычков молочно-мясных пород (кол-во голов) 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B29A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B29AD" w:rsidRPr="007B29AD" w:rsidTr="007B29AD">
        <w:trPr>
          <w:gridBefore w:val="1"/>
          <w:wBefore w:w="15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7B29AD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B29AD">
              <w:rPr>
                <w:color w:val="000000"/>
                <w:sz w:val="28"/>
                <w:szCs w:val="28"/>
              </w:rPr>
              <w:t>прирост продуктивности молочного стада за отчетный год  более 5% при надое на одну фуражную корову по не менее</w:t>
            </w:r>
            <w:r w:rsidRPr="007B29AD">
              <w:rPr>
                <w:strike/>
                <w:color w:val="000000"/>
                <w:sz w:val="28"/>
                <w:szCs w:val="28"/>
              </w:rPr>
              <w:t xml:space="preserve"> </w:t>
            </w:r>
            <w:r w:rsidRPr="007B29AD">
              <w:rPr>
                <w:color w:val="000000"/>
                <w:sz w:val="28"/>
                <w:szCs w:val="28"/>
              </w:rPr>
              <w:t xml:space="preserve">9000 кг в год, по </w:t>
            </w:r>
            <w:proofErr w:type="gramStart"/>
            <w:r w:rsidRPr="007B29AD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7B29AD">
              <w:rPr>
                <w:color w:val="000000"/>
                <w:sz w:val="28"/>
                <w:szCs w:val="28"/>
              </w:rPr>
              <w:t>Ф)Х не менее</w:t>
            </w:r>
            <w:r w:rsidRPr="007B29AD">
              <w:rPr>
                <w:strike/>
                <w:color w:val="000000"/>
                <w:sz w:val="28"/>
                <w:szCs w:val="28"/>
              </w:rPr>
              <w:t xml:space="preserve"> </w:t>
            </w:r>
            <w:r w:rsidRPr="007B29AD">
              <w:rPr>
                <w:color w:val="000000"/>
                <w:sz w:val="28"/>
                <w:szCs w:val="28"/>
              </w:rPr>
              <w:t>6 000 кг в год 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7B29AD" w:rsidRPr="007B29AD" w:rsidTr="007B29AD">
        <w:trPr>
          <w:gridBefore w:val="1"/>
          <w:wBefore w:w="15" w:type="dxa"/>
          <w:trHeight w:val="5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7B29AD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B29AD">
              <w:rPr>
                <w:color w:val="000000"/>
                <w:sz w:val="28"/>
                <w:szCs w:val="28"/>
              </w:rPr>
              <w:t xml:space="preserve">удой на 1 корову по данным бонитировки </w:t>
            </w:r>
            <w:proofErr w:type="gramStart"/>
            <w:r w:rsidRPr="007B29AD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7B29AD">
              <w:rPr>
                <w:color w:val="000000"/>
                <w:sz w:val="28"/>
                <w:szCs w:val="28"/>
              </w:rPr>
              <w:t>/год 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7B29AD" w:rsidRPr="007B29AD" w:rsidTr="007B29AD">
        <w:trPr>
          <w:gridBefore w:val="1"/>
          <w:wBefore w:w="15" w:type="dxa"/>
          <w:trHeight w:val="6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7B29AD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B29AD">
              <w:rPr>
                <w:color w:val="000000"/>
                <w:sz w:val="28"/>
                <w:szCs w:val="28"/>
              </w:rPr>
              <w:t>годовой объем производства яиц (</w:t>
            </w:r>
            <w:proofErr w:type="gramStart"/>
            <w:r w:rsidRPr="007B29AD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7B29AD">
              <w:rPr>
                <w:color w:val="000000"/>
                <w:sz w:val="28"/>
                <w:szCs w:val="28"/>
              </w:rPr>
              <w:t xml:space="preserve"> шт.) 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B29A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B29AD" w:rsidRPr="007B29AD" w:rsidTr="007B29AD">
        <w:trPr>
          <w:trHeight w:val="765"/>
        </w:trPr>
        <w:tc>
          <w:tcPr>
            <w:tcW w:w="866" w:type="dxa"/>
            <w:gridSpan w:val="2"/>
            <w:shd w:val="clear" w:color="auto" w:fill="FFFFFF"/>
            <w:vAlign w:val="center"/>
            <w:hideMark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2"/>
            <w:shd w:val="clear" w:color="auto" w:fill="FFFFFF"/>
            <w:vAlign w:val="center"/>
          </w:tcPr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29AD">
              <w:rPr>
                <w:color w:val="000000"/>
              </w:rPr>
              <w:t xml:space="preserve">* в текущем году (до 1-го июля - </w:t>
            </w:r>
            <w:proofErr w:type="gramStart"/>
            <w:r w:rsidRPr="007B29AD">
              <w:rPr>
                <w:color w:val="000000"/>
              </w:rPr>
              <w:t>плановые</w:t>
            </w:r>
            <w:proofErr w:type="gramEnd"/>
            <w:r w:rsidRPr="007B29AD">
              <w:rPr>
                <w:color w:val="000000"/>
              </w:rPr>
              <w:t>, после 1-го июля - фактические)</w:t>
            </w:r>
          </w:p>
          <w:p w:rsidR="007B29AD" w:rsidRPr="007B29AD" w:rsidRDefault="007B29AD" w:rsidP="007B29A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29AD">
              <w:rPr>
                <w:color w:val="000000"/>
              </w:rPr>
              <w:t xml:space="preserve">** на начало года проведения конкурсного отбора </w:t>
            </w:r>
          </w:p>
          <w:p w:rsidR="007B29AD" w:rsidRPr="007B29AD" w:rsidRDefault="007B29AD" w:rsidP="007B29AD">
            <w:pPr>
              <w:widowControl/>
              <w:autoSpaceDE/>
              <w:autoSpaceDN/>
              <w:adjustRightInd/>
              <w:ind w:hanging="1"/>
              <w:rPr>
                <w:color w:val="000000"/>
              </w:rPr>
            </w:pPr>
            <w:r w:rsidRPr="007B29AD">
              <w:rPr>
                <w:color w:val="000000"/>
              </w:rPr>
              <w:t xml:space="preserve">*** за отчетный год </w:t>
            </w:r>
          </w:p>
          <w:p w:rsidR="007B29AD" w:rsidRPr="007B29AD" w:rsidRDefault="007B29AD" w:rsidP="007B29AD">
            <w:pPr>
              <w:widowControl/>
              <w:autoSpaceDE/>
              <w:autoSpaceDN/>
              <w:adjustRightInd/>
              <w:ind w:hanging="1"/>
              <w:rPr>
                <w:color w:val="000000"/>
              </w:rPr>
            </w:pPr>
          </w:p>
          <w:p w:rsidR="007B29AD" w:rsidRPr="007B29AD" w:rsidRDefault="007B29AD" w:rsidP="007B29AD">
            <w:pPr>
              <w:widowControl/>
              <w:autoSpaceDE/>
              <w:autoSpaceDN/>
              <w:adjustRightInd/>
              <w:ind w:hanging="1"/>
              <w:rPr>
                <w:color w:val="000000"/>
              </w:rPr>
            </w:pPr>
            <w:r w:rsidRPr="007B29AD">
              <w:rPr>
                <w:color w:val="000000"/>
              </w:rPr>
              <w:t>Данные заполняются при наличии, при отсутствии ставится "0"</w:t>
            </w:r>
          </w:p>
        </w:tc>
      </w:tr>
    </w:tbl>
    <w:p w:rsidR="007B29AD" w:rsidRPr="007B29AD" w:rsidRDefault="007B29AD" w:rsidP="007B29AD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</w:p>
    <w:p w:rsidR="007B29AD" w:rsidRPr="007B29AD" w:rsidRDefault="007B29AD" w:rsidP="007B29AD">
      <w:pPr>
        <w:widowControl/>
        <w:autoSpaceDE/>
        <w:autoSpaceDN/>
        <w:adjustRightInd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8"/>
        <w:gridCol w:w="3470"/>
        <w:gridCol w:w="3612"/>
      </w:tblGrid>
      <w:tr w:rsidR="007B29AD" w:rsidRPr="007B29AD" w:rsidTr="007B29AD">
        <w:tc>
          <w:tcPr>
            <w:tcW w:w="3408" w:type="dxa"/>
            <w:vAlign w:val="bottom"/>
            <w:hideMark/>
          </w:tcPr>
          <w:p w:rsidR="007B29AD" w:rsidRPr="007B29AD" w:rsidRDefault="007B29AD" w:rsidP="007B29AD">
            <w:pPr>
              <w:adjustRightInd/>
              <w:spacing w:line="276" w:lineRule="auto"/>
              <w:rPr>
                <w:sz w:val="28"/>
                <w:lang w:eastAsia="en-US"/>
              </w:rPr>
            </w:pPr>
            <w:r w:rsidRPr="007B29AD">
              <w:rPr>
                <w:sz w:val="28"/>
                <w:lang w:eastAsia="en-US"/>
              </w:rPr>
              <w:t>Руководитель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9AD" w:rsidRPr="007B29AD" w:rsidRDefault="007B29AD" w:rsidP="007B29AD">
            <w:pPr>
              <w:adjustRightInd/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612" w:type="dxa"/>
          </w:tcPr>
          <w:p w:rsidR="007B29AD" w:rsidRPr="007B29AD" w:rsidRDefault="007B29AD" w:rsidP="007B29AD">
            <w:pPr>
              <w:adjustRightInd/>
              <w:spacing w:line="276" w:lineRule="auto"/>
              <w:rPr>
                <w:sz w:val="28"/>
                <w:lang w:eastAsia="en-US"/>
              </w:rPr>
            </w:pPr>
          </w:p>
        </w:tc>
      </w:tr>
      <w:tr w:rsidR="007B29AD" w:rsidRPr="007B29AD" w:rsidTr="007B29AD">
        <w:tc>
          <w:tcPr>
            <w:tcW w:w="3408" w:type="dxa"/>
            <w:vAlign w:val="bottom"/>
            <w:hideMark/>
          </w:tcPr>
          <w:p w:rsidR="007B29AD" w:rsidRPr="007B29AD" w:rsidRDefault="007B29AD" w:rsidP="007B29AD">
            <w:pPr>
              <w:adjustRightInd/>
              <w:spacing w:line="276" w:lineRule="auto"/>
              <w:rPr>
                <w:sz w:val="28"/>
                <w:lang w:eastAsia="en-US"/>
              </w:rPr>
            </w:pPr>
            <w:r w:rsidRPr="007B29AD">
              <w:rPr>
                <w:sz w:val="28"/>
                <w:lang w:eastAsia="en-US"/>
              </w:rPr>
              <w:t>М.П.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9AD" w:rsidRPr="007B29AD" w:rsidRDefault="007B29AD" w:rsidP="007B29AD">
            <w:pPr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 w:rsidRPr="007B29AD">
              <w:rPr>
                <w:sz w:val="28"/>
                <w:lang w:eastAsia="en-US"/>
              </w:rPr>
              <w:t>(подпись)</w:t>
            </w:r>
          </w:p>
        </w:tc>
        <w:tc>
          <w:tcPr>
            <w:tcW w:w="3612" w:type="dxa"/>
            <w:hideMark/>
          </w:tcPr>
          <w:p w:rsidR="007B29AD" w:rsidRPr="007B29AD" w:rsidRDefault="007B29AD" w:rsidP="007B29AD">
            <w:pPr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 w:rsidRPr="007B29AD">
              <w:rPr>
                <w:sz w:val="28"/>
                <w:lang w:eastAsia="en-US"/>
              </w:rPr>
              <w:t>(расшифровка подписи)</w:t>
            </w:r>
          </w:p>
        </w:tc>
      </w:tr>
    </w:tbl>
    <w:p w:rsidR="007B29AD" w:rsidRPr="007B29AD" w:rsidRDefault="007B29AD" w:rsidP="007B29A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AB3652" w:rsidRPr="007B29AD" w:rsidRDefault="00AB3652" w:rsidP="00BA1F6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AB3652" w:rsidRPr="007B29AD" w:rsidSect="007B29AD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D7F7E"/>
    <w:multiLevelType w:val="hybridMultilevel"/>
    <w:tmpl w:val="551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587"/>
    <w:multiLevelType w:val="hybridMultilevel"/>
    <w:tmpl w:val="BEC883A8"/>
    <w:lvl w:ilvl="0" w:tplc="ECDEA9F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186C63"/>
    <w:multiLevelType w:val="hybridMultilevel"/>
    <w:tmpl w:val="ABD45AFE"/>
    <w:lvl w:ilvl="0" w:tplc="53EAB600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DE"/>
    <w:rsid w:val="00101158"/>
    <w:rsid w:val="001405FE"/>
    <w:rsid w:val="001F24D0"/>
    <w:rsid w:val="005C4FA7"/>
    <w:rsid w:val="006253B1"/>
    <w:rsid w:val="007B29AD"/>
    <w:rsid w:val="0082127C"/>
    <w:rsid w:val="008D1308"/>
    <w:rsid w:val="00A83FDE"/>
    <w:rsid w:val="00A860B0"/>
    <w:rsid w:val="00A86EAD"/>
    <w:rsid w:val="00AB3652"/>
    <w:rsid w:val="00B90D26"/>
    <w:rsid w:val="00BA1F6A"/>
    <w:rsid w:val="00BF13F3"/>
    <w:rsid w:val="00C72BB7"/>
    <w:rsid w:val="00C84E2F"/>
    <w:rsid w:val="00CC2F66"/>
    <w:rsid w:val="00D84440"/>
    <w:rsid w:val="00DC280B"/>
    <w:rsid w:val="00E52DA0"/>
    <w:rsid w:val="00E562CF"/>
    <w:rsid w:val="00F72396"/>
    <w:rsid w:val="00F835EB"/>
    <w:rsid w:val="00F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DA0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2DA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DA0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2D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52DA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5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52DA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rsid w:val="00E52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DA0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DA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DA0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a">
    <w:name w:val="Hyperlink"/>
    <w:basedOn w:val="a0"/>
    <w:uiPriority w:val="99"/>
    <w:unhideWhenUsed/>
    <w:rsid w:val="00E52DA0"/>
    <w:rPr>
      <w:color w:val="0000FF" w:themeColor="hyperlink"/>
      <w:u w:val="single"/>
    </w:rPr>
  </w:style>
  <w:style w:type="paragraph" w:customStyle="1" w:styleId="ConsPlusTitle">
    <w:name w:val="ConsPlusTitle"/>
    <w:rsid w:val="00E5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52DA0"/>
  </w:style>
  <w:style w:type="paragraph" w:styleId="ab">
    <w:name w:val="footer"/>
    <w:basedOn w:val="a"/>
    <w:link w:val="ac"/>
    <w:uiPriority w:val="99"/>
    <w:unhideWhenUsed/>
    <w:rsid w:val="00E52DA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52D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E52DA0"/>
  </w:style>
  <w:style w:type="paragraph" w:customStyle="1" w:styleId="ConsPlusTitlePage">
    <w:name w:val="ConsPlusTitlePage"/>
    <w:rsid w:val="00BA1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B3652"/>
  </w:style>
  <w:style w:type="paragraph" w:styleId="ad">
    <w:name w:val="Normal (Web)"/>
    <w:basedOn w:val="a"/>
    <w:uiPriority w:val="99"/>
    <w:semiHidden/>
    <w:unhideWhenUsed/>
    <w:rsid w:val="007B29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7B29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DA0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2DA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DA0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2D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52DA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5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52DA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rsid w:val="00E52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DA0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DA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DA0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a">
    <w:name w:val="Hyperlink"/>
    <w:basedOn w:val="a0"/>
    <w:uiPriority w:val="99"/>
    <w:unhideWhenUsed/>
    <w:rsid w:val="00E52DA0"/>
    <w:rPr>
      <w:color w:val="0000FF" w:themeColor="hyperlink"/>
      <w:u w:val="single"/>
    </w:rPr>
  </w:style>
  <w:style w:type="paragraph" w:customStyle="1" w:styleId="ConsPlusTitle">
    <w:name w:val="ConsPlusTitle"/>
    <w:rsid w:val="00E5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52DA0"/>
  </w:style>
  <w:style w:type="paragraph" w:styleId="ab">
    <w:name w:val="footer"/>
    <w:basedOn w:val="a"/>
    <w:link w:val="ac"/>
    <w:uiPriority w:val="99"/>
    <w:unhideWhenUsed/>
    <w:rsid w:val="00E52DA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52D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E52DA0"/>
  </w:style>
  <w:style w:type="paragraph" w:customStyle="1" w:styleId="ConsPlusTitlePage">
    <w:name w:val="ConsPlusTitlePage"/>
    <w:rsid w:val="00BA1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B3652"/>
  </w:style>
  <w:style w:type="paragraph" w:styleId="ad">
    <w:name w:val="Normal (Web)"/>
    <w:basedOn w:val="a"/>
    <w:uiPriority w:val="99"/>
    <w:semiHidden/>
    <w:unhideWhenUsed/>
    <w:rsid w:val="007B29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7B29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Фоминых</cp:lastModifiedBy>
  <cp:revision>3</cp:revision>
  <dcterms:created xsi:type="dcterms:W3CDTF">2022-01-13T12:59:00Z</dcterms:created>
  <dcterms:modified xsi:type="dcterms:W3CDTF">2022-01-13T13:13:00Z</dcterms:modified>
</cp:coreProperties>
</file>