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C72F88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proofErr w:type="gramStart"/>
      <w:r w:rsidRPr="00C72F88">
        <w:rPr>
          <w:b/>
          <w:sz w:val="28"/>
          <w:szCs w:val="28"/>
        </w:rPr>
        <w:t xml:space="preserve">на возмещение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стоимость),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</w:t>
      </w:r>
      <w:proofErr w:type="gramEnd"/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567C3D" w:rsidRDefault="00567C3D" w:rsidP="00DD5886">
      <w:pPr>
        <w:rPr>
          <w:i/>
          <w:iCs/>
          <w:sz w:val="28"/>
          <w:szCs w:val="28"/>
        </w:rPr>
      </w:pP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C72F88" w:rsidP="00DD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декабря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07269C"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F00435">
        <w:rPr>
          <w:b/>
          <w:sz w:val="28"/>
          <w:szCs w:val="28"/>
        </w:rPr>
        <w:t>1</w:t>
      </w:r>
      <w:r w:rsidR="00F12B05">
        <w:rPr>
          <w:b/>
          <w:sz w:val="28"/>
          <w:szCs w:val="28"/>
        </w:rPr>
        <w:t>6</w:t>
      </w:r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567C3D" w:rsidRDefault="00567C3D" w:rsidP="00DD5886">
      <w:pPr>
        <w:rPr>
          <w:i/>
          <w:sz w:val="28"/>
          <w:szCs w:val="28"/>
        </w:rPr>
      </w:pP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6F51E9" w:rsidRDefault="006F51E9" w:rsidP="00DD5886">
      <w:pPr>
        <w:rPr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567C3D" w:rsidRPr="00567C3D" w:rsidRDefault="00567C3D" w:rsidP="00567C3D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</w:t>
      </w:r>
      <w:proofErr w:type="gramStart"/>
      <w:r w:rsidRPr="00567C3D">
        <w:rPr>
          <w:spacing w:val="2"/>
          <w:sz w:val="28"/>
          <w:szCs w:val="28"/>
        </w:rPr>
        <w:t xml:space="preserve">Заявки на отбор </w:t>
      </w:r>
      <w:r w:rsidRPr="00567C3D">
        <w:rPr>
          <w:bCs/>
          <w:sz w:val="28"/>
          <w:szCs w:val="28"/>
        </w:rPr>
        <w:t xml:space="preserve">получателей </w:t>
      </w:r>
      <w:r w:rsidR="00F12B05">
        <w:rPr>
          <w:bCs/>
          <w:sz w:val="28"/>
          <w:szCs w:val="28"/>
        </w:rPr>
        <w:t xml:space="preserve"> субсидий</w:t>
      </w:r>
      <w:r w:rsidR="00F12B05" w:rsidRPr="00F12B05">
        <w:rPr>
          <w:bCs/>
          <w:sz w:val="28"/>
          <w:szCs w:val="28"/>
        </w:rPr>
        <w:t xml:space="preserve"> </w:t>
      </w:r>
      <w:r w:rsidR="00C72F88" w:rsidRPr="00C72F88">
        <w:rPr>
          <w:bCs/>
          <w:sz w:val="28"/>
          <w:szCs w:val="28"/>
        </w:rPr>
        <w:t>на возмещение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стоимость), связанных с приростом поголовья коров основного стада молочного направления за счет приобретения племенных коров не старше 36 месяцев на дату приобре</w:t>
      </w:r>
      <w:r w:rsidR="00C72F88">
        <w:rPr>
          <w:bCs/>
          <w:sz w:val="28"/>
          <w:szCs w:val="28"/>
        </w:rPr>
        <w:t xml:space="preserve">тения </w:t>
      </w:r>
      <w:r w:rsidRPr="00567C3D">
        <w:rPr>
          <w:sz w:val="28"/>
          <w:szCs w:val="28"/>
        </w:rPr>
        <w:t>не поступали.</w:t>
      </w:r>
      <w:proofErr w:type="gramEnd"/>
    </w:p>
    <w:p w:rsidR="006F51E9" w:rsidRPr="006F51E9" w:rsidRDefault="006F51E9" w:rsidP="006F51E9">
      <w:pPr>
        <w:pStyle w:val="Heading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27A4D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B5020"/>
    <w:rsid w:val="004E58C8"/>
    <w:rsid w:val="00525FDF"/>
    <w:rsid w:val="00533529"/>
    <w:rsid w:val="00533609"/>
    <w:rsid w:val="00546000"/>
    <w:rsid w:val="00567C3D"/>
    <w:rsid w:val="005A024D"/>
    <w:rsid w:val="005B766D"/>
    <w:rsid w:val="00645C2E"/>
    <w:rsid w:val="006638DE"/>
    <w:rsid w:val="006A7AF0"/>
    <w:rsid w:val="006F191D"/>
    <w:rsid w:val="006F51E9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85015D"/>
    <w:rsid w:val="00901109"/>
    <w:rsid w:val="00914823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72F88"/>
    <w:rsid w:val="00C95848"/>
    <w:rsid w:val="00CB1CA0"/>
    <w:rsid w:val="00CB482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12B05"/>
    <w:rsid w:val="00F419E4"/>
    <w:rsid w:val="00F51678"/>
    <w:rsid w:val="00F80F25"/>
    <w:rsid w:val="00FC482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3</cp:revision>
  <cp:lastPrinted>2022-03-16T06:23:00Z</cp:lastPrinted>
  <dcterms:created xsi:type="dcterms:W3CDTF">2022-12-01T13:15:00Z</dcterms:created>
  <dcterms:modified xsi:type="dcterms:W3CDTF">2022-12-01T13:16:00Z</dcterms:modified>
</cp:coreProperties>
</file>