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7" w:rsidRPr="001D7777" w:rsidRDefault="001D7777" w:rsidP="001D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отбора предложений (заявок)</w:t>
      </w:r>
    </w:p>
    <w:p w:rsidR="00B941D4" w:rsidRPr="00B941D4" w:rsidRDefault="001D7777" w:rsidP="001D77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субсидии </w:t>
      </w:r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</w:t>
      </w:r>
      <w:proofErr w:type="gramStart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1D4" w:rsidRPr="00B941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</w:t>
      </w:r>
    </w:p>
    <w:tbl>
      <w:tblPr>
        <w:tblStyle w:val="a5"/>
        <w:tblW w:w="10489" w:type="dxa"/>
        <w:tblInd w:w="-459" w:type="dxa"/>
        <w:tblLook w:val="04A0" w:firstRow="1" w:lastRow="0" w:firstColumn="1" w:lastColumn="0" w:noHBand="0" w:noVBand="1"/>
      </w:tblPr>
      <w:tblGrid>
        <w:gridCol w:w="3969"/>
        <w:gridCol w:w="6520"/>
      </w:tblGrid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канцелярия комитета</w:t>
            </w:r>
            <w:r w:rsidR="00FC65C6"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(кабинет 2 -26)</w:t>
            </w:r>
          </w:p>
        </w:tc>
      </w:tr>
      <w:tr w:rsidR="00B941D4" w:rsidRPr="00B20094" w:rsidTr="00504909">
        <w:trPr>
          <w:trHeight w:val="406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504909">
        <w:trPr>
          <w:trHeight w:val="42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520" w:type="dxa"/>
            <w:vAlign w:val="center"/>
          </w:tcPr>
          <w:p w:rsidR="00C03823" w:rsidRDefault="00B941D4" w:rsidP="00C038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09:00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7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C6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C6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марта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7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03823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C03823" w:rsidRPr="00FC65C6" w:rsidRDefault="00B941D4" w:rsidP="00C0382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r w:rsidR="00C03823"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B941D4" w:rsidRPr="0000248B" w:rsidRDefault="00B941D4" w:rsidP="00FC65C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FC65C6"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="00FC65C6"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C03823"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77F6D"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FC65C6"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F8583C"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FC65C6"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марта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</w:t>
            </w:r>
            <w:r w:rsidR="00E77F6D"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</w:p>
        </w:tc>
      </w:tr>
      <w:tr w:rsidR="00B941D4" w:rsidRPr="00B20094" w:rsidTr="00504909">
        <w:trPr>
          <w:trHeight w:val="52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520" w:type="dxa"/>
            <w:vAlign w:val="center"/>
          </w:tcPr>
          <w:p w:rsidR="002D45DA" w:rsidRPr="00B20094" w:rsidRDefault="00504909" w:rsidP="00FC65C6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FC65C6">
              <w:rPr>
                <w:rFonts w:ascii="Times New Roman" w:hAnsi="Times New Roman" w:cs="Times New Roman"/>
                <w:color w:val="000000" w:themeColor="text1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C65C6">
              <w:rPr>
                <w:rFonts w:ascii="Times New Roman" w:hAnsi="Times New Roman" w:cs="Times New Roman"/>
                <w:color w:val="000000" w:themeColor="text1"/>
              </w:rPr>
              <w:t>марта</w:t>
            </w:r>
            <w:r w:rsidR="00E77F6D">
              <w:rPr>
                <w:rFonts w:ascii="Times New Roman" w:hAnsi="Times New Roman" w:cs="Times New Roman"/>
                <w:color w:val="000000" w:themeColor="text1"/>
              </w:rPr>
              <w:t xml:space="preserve"> 2023</w:t>
            </w:r>
            <w:r w:rsidR="00452E19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  <w:bookmarkStart w:id="0" w:name="_GoBack"/>
            <w:bookmarkEnd w:id="0"/>
          </w:p>
        </w:tc>
      </w:tr>
      <w:tr w:rsidR="00B941D4" w:rsidRPr="00B20094" w:rsidTr="00504909">
        <w:trPr>
          <w:trHeight w:val="418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520" w:type="dxa"/>
            <w:vAlign w:val="center"/>
          </w:tcPr>
          <w:p w:rsidR="00B941D4" w:rsidRPr="00B20094" w:rsidRDefault="00452E19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FC65C6" w:rsidP="00FC65C6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р</w:t>
            </w:r>
            <w:r w:rsidR="00B941D4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езультат предоставления субсидии</w:t>
            </w:r>
          </w:p>
        </w:tc>
        <w:tc>
          <w:tcPr>
            <w:tcW w:w="6520" w:type="dxa"/>
            <w:vAlign w:val="center"/>
          </w:tcPr>
          <w:p w:rsidR="00B941D4" w:rsidRPr="00504909" w:rsidRDefault="00FC65C6" w:rsidP="00FC65C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C65C6">
              <w:rPr>
                <w:rFonts w:ascii="Times New Roman" w:hAnsi="Times New Roman" w:cs="Times New Roman"/>
              </w:rPr>
              <w:t xml:space="preserve">Планируемым </w:t>
            </w:r>
            <w:r>
              <w:rPr>
                <w:rFonts w:ascii="Times New Roman" w:hAnsi="Times New Roman" w:cs="Times New Roman"/>
              </w:rPr>
              <w:t>р</w:t>
            </w:r>
            <w:r w:rsidRPr="00FC65C6">
              <w:rPr>
                <w:rFonts w:ascii="Times New Roman" w:hAnsi="Times New Roman" w:cs="Times New Roman"/>
              </w:rPr>
              <w:t>езультатом предоставления субсидии является фактический сбор урожая (по видам сельскохозяйственных культур) по итогам проведения агротехнологических работ, направленных</w:t>
            </w:r>
            <w:r>
              <w:rPr>
                <w:rFonts w:ascii="Times New Roman" w:hAnsi="Times New Roman" w:cs="Times New Roman"/>
              </w:rPr>
              <w:t>,</w:t>
            </w:r>
            <w:r w:rsidRPr="00FC65C6">
              <w:rPr>
                <w:rFonts w:ascii="Times New Roman" w:hAnsi="Times New Roman" w:cs="Times New Roman"/>
              </w:rPr>
              <w:t xml:space="preserve"> в том числе</w:t>
            </w:r>
            <w:r>
              <w:rPr>
                <w:rFonts w:ascii="Times New Roman" w:hAnsi="Times New Roman" w:cs="Times New Roman"/>
              </w:rPr>
              <w:t>,</w:t>
            </w:r>
            <w:r w:rsidRPr="00FC65C6">
              <w:rPr>
                <w:rFonts w:ascii="Times New Roman" w:hAnsi="Times New Roman" w:cs="Times New Roman"/>
              </w:rPr>
              <w:t xml:space="preserve"> на повышение уровня экологической безопасности сельскохозяйственного производства, повышение плодородия и качества почв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520" w:type="dxa"/>
            <w:vAlign w:val="center"/>
          </w:tcPr>
          <w:p w:rsidR="00B941D4" w:rsidRPr="00504909" w:rsidRDefault="00B941D4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</w:t>
            </w:r>
            <w:r w:rsidR="00504909">
              <w:rPr>
                <w:rFonts w:ascii="Times New Roman" w:hAnsi="Times New Roman" w:cs="Times New Roman"/>
              </w:rPr>
              <w:t xml:space="preserve"> развитии сельского хозяйства»,</w:t>
            </w:r>
            <w:r w:rsidRPr="00B20094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  <w:r w:rsidR="00504909">
              <w:rPr>
                <w:rFonts w:ascii="Times New Roman" w:hAnsi="Times New Roman" w:cs="Times New Roman"/>
              </w:rPr>
              <w:t>, а также научны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и образовательны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организаци</w:t>
            </w:r>
            <w:r w:rsidR="00E77F6D">
              <w:rPr>
                <w:rFonts w:ascii="Times New Roman" w:hAnsi="Times New Roman" w:cs="Times New Roman"/>
              </w:rPr>
              <w:t>и</w:t>
            </w:r>
          </w:p>
        </w:tc>
      </w:tr>
      <w:tr w:rsidR="00B941D4" w:rsidRPr="00B20094" w:rsidTr="000300D9">
        <w:trPr>
          <w:trHeight w:val="5377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участникам отбора</w:t>
            </w:r>
          </w:p>
        </w:tc>
        <w:tc>
          <w:tcPr>
            <w:tcW w:w="6520" w:type="dxa"/>
            <w:vAlign w:val="center"/>
          </w:tcPr>
          <w:p w:rsidR="00FC65C6" w:rsidRPr="00504909" w:rsidRDefault="00FC65C6" w:rsidP="00FC65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дату не ранее чем за 30 календарных дней до даты подачи заявки:</w:t>
            </w:r>
          </w:p>
          <w:p w:rsidR="00FC65C6" w:rsidRPr="00504909" w:rsidRDefault="00FC65C6" w:rsidP="00FC65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A34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C65C6" w:rsidRPr="00504909" w:rsidRDefault="00FC65C6" w:rsidP="00FC65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FC65C6" w:rsidRPr="00504909" w:rsidRDefault="00FC65C6" w:rsidP="00FC65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просроченной задолженности по заработной плате;</w:t>
            </w:r>
          </w:p>
          <w:p w:rsidR="00FC65C6" w:rsidRPr="00504909" w:rsidRDefault="00FC65C6" w:rsidP="00FC65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FC65C6" w:rsidRPr="00504909" w:rsidRDefault="00FC65C6" w:rsidP="00FC65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FC65C6" w:rsidRPr="00504909" w:rsidRDefault="00FC65C6" w:rsidP="00FC65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совокупности превышает 25 процентов (если иное не предусмотрено законодательством Российской Федерации)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C65C6" w:rsidRPr="00504909" w:rsidRDefault="00FC65C6" w:rsidP="00FC65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504909">
              <w:rPr>
                <w:rFonts w:ascii="Calibri" w:eastAsia="Calibri" w:hAnsi="Calibri" w:cs="Times New Roman"/>
              </w:rPr>
              <w:t xml:space="preserve">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от 04.02.2014 N 15 (далее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Порядок);</w:t>
            </w:r>
            <w:proofErr w:type="gramEnd"/>
          </w:p>
          <w:p w:rsidR="00FC65C6" w:rsidRPr="00504909" w:rsidRDefault="00FC65C6" w:rsidP="00FC65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быть внесены в реестр недобросовестных поставщиков;</w:t>
            </w:r>
          </w:p>
          <w:p w:rsidR="00FC65C6" w:rsidRPr="00504909" w:rsidRDefault="00FC65C6" w:rsidP="00FC65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находиться в перечне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FC65C6" w:rsidRPr="00591658" w:rsidRDefault="00FC65C6" w:rsidP="00FC65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FC65C6" w:rsidRPr="00591658" w:rsidRDefault="00FC65C6" w:rsidP="00FC6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отбором;</w:t>
            </w:r>
          </w:p>
          <w:p w:rsidR="00FC65C6" w:rsidRDefault="00FC65C6" w:rsidP="00FC6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субсидии.</w:t>
            </w:r>
          </w:p>
          <w:p w:rsidR="00B941D4" w:rsidRPr="00B20094" w:rsidRDefault="00FC65C6" w:rsidP="00FC6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1A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B941D4" w:rsidRPr="00B20094" w:rsidTr="00FC65C6">
        <w:trPr>
          <w:trHeight w:val="2259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520" w:type="dxa"/>
            <w:vAlign w:val="center"/>
          </w:tcPr>
          <w:p w:rsidR="00B941D4" w:rsidRDefault="00B941D4" w:rsidP="001D77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</w:t>
            </w:r>
            <w:r w:rsidR="00452E1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-расчет для выплаты субсидии по форме, утвержденной приказом комитета;</w:t>
            </w:r>
          </w:p>
          <w:p w:rsidR="009A2E8A" w:rsidRPr="009A2E8A" w:rsidRDefault="009A2E8A" w:rsidP="001D77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9A2E8A">
              <w:rPr>
                <w:rFonts w:ascii="Times New Roman" w:hAnsi="Times New Roman" w:cs="Times New Roman"/>
              </w:rPr>
              <w:t>реестр земельных участков по форме, утвержденной нормативным правовым актом комитета;</w:t>
            </w:r>
          </w:p>
          <w:p w:rsidR="00B941D4" w:rsidRDefault="009A2E8A" w:rsidP="001D77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9A2E8A">
              <w:rPr>
                <w:rFonts w:ascii="Times New Roman" w:hAnsi="Times New Roman" w:cs="Times New Roman"/>
              </w:rPr>
              <w:t>производственная программа по растениеводству по форме, утвержденной норм</w:t>
            </w:r>
            <w:r w:rsidR="00C1686E">
              <w:rPr>
                <w:rFonts w:ascii="Times New Roman" w:hAnsi="Times New Roman" w:cs="Times New Roman"/>
              </w:rPr>
              <w:t>ативным правовым актом комитета;</w:t>
            </w:r>
          </w:p>
          <w:p w:rsidR="00E77F6D" w:rsidRPr="00E77F6D" w:rsidRDefault="00E77F6D" w:rsidP="00E77F6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E77F6D">
              <w:rPr>
                <w:rFonts w:ascii="Times New Roman" w:hAnsi="Times New Roman" w:cs="Times New Roman"/>
              </w:rPr>
              <w:t>сведения о затратах на производство продукции растениеводства в отчетном году по форме, утвержденной приказом комитета</w:t>
            </w:r>
          </w:p>
          <w:p w:rsidR="00C1686E" w:rsidRDefault="00C1686E" w:rsidP="001D77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1686E">
              <w:rPr>
                <w:rFonts w:ascii="Times New Roman" w:hAnsi="Times New Roman" w:cs="Times New Roman"/>
              </w:rPr>
              <w:t>справк</w:t>
            </w:r>
            <w:r w:rsidR="00452E19">
              <w:rPr>
                <w:rFonts w:ascii="Times New Roman" w:hAnsi="Times New Roman" w:cs="Times New Roman"/>
              </w:rPr>
              <w:t>а</w:t>
            </w:r>
            <w:r w:rsidRPr="00C1686E">
              <w:rPr>
                <w:rFonts w:ascii="Times New Roman" w:hAnsi="Times New Roman" w:cs="Times New Roman"/>
              </w:rPr>
              <w:t>, подтверждающ</w:t>
            </w:r>
            <w:r w:rsidR="00452E19">
              <w:rPr>
                <w:rFonts w:ascii="Times New Roman" w:hAnsi="Times New Roman" w:cs="Times New Roman"/>
              </w:rPr>
              <w:t>ая</w:t>
            </w:r>
            <w:r w:rsidRPr="00C1686E">
              <w:rPr>
                <w:rFonts w:ascii="Times New Roman" w:hAnsi="Times New Roman" w:cs="Times New Roman"/>
              </w:rPr>
              <w:t xml:space="preserve">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A2E8A">
              <w:rPr>
                <w:rFonts w:ascii="Times New Roman" w:hAnsi="Times New Roman" w:cs="Times New Roman"/>
              </w:rPr>
              <w:t xml:space="preserve">по форме, утвержденной </w:t>
            </w:r>
            <w:r w:rsidR="0011561A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комитета</w:t>
            </w:r>
            <w:r w:rsidRPr="00C1686E">
              <w:rPr>
                <w:rFonts w:ascii="Times New Roman" w:hAnsi="Times New Roman" w:cs="Times New Roman"/>
              </w:rPr>
              <w:t>.</w:t>
            </w:r>
          </w:p>
          <w:p w:rsidR="00FC65C6" w:rsidRPr="00FC65C6" w:rsidRDefault="00FC65C6" w:rsidP="00FC65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C65C6">
              <w:rPr>
                <w:rFonts w:ascii="Times New Roman" w:hAnsi="Times New Roman" w:cs="Times New Roman"/>
              </w:rPr>
              <w:t>справк</w:t>
            </w:r>
            <w:r w:rsidR="00452E19">
              <w:rPr>
                <w:rFonts w:ascii="Times New Roman" w:hAnsi="Times New Roman" w:cs="Times New Roman"/>
              </w:rPr>
              <w:t>а</w:t>
            </w:r>
            <w:r w:rsidRPr="00FC65C6">
              <w:rPr>
                <w:rFonts w:ascii="Times New Roman" w:hAnsi="Times New Roman" w:cs="Times New Roman"/>
              </w:rPr>
              <w:t xml:space="preserve">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FC65C6" w:rsidRPr="00FC65C6" w:rsidRDefault="00FC65C6" w:rsidP="00FC65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C65C6">
              <w:rPr>
                <w:rFonts w:ascii="Times New Roman" w:hAnsi="Times New Roman" w:cs="Times New Roman"/>
              </w:rPr>
              <w:t>- копия налоговой декларации по налогу на добавленную стоимость (далее – НДС) с отметкой органа Федеральной налоговой службы (далее также</w:t>
            </w:r>
            <w:proofErr w:type="gramStart"/>
            <w:r w:rsidRPr="00FC65C6">
              <w:rPr>
                <w:rFonts w:ascii="Times New Roman" w:hAnsi="Times New Roman" w:cs="Times New Roman"/>
              </w:rPr>
              <w:t>0</w:t>
            </w:r>
            <w:proofErr w:type="gramEnd"/>
            <w:r w:rsidRPr="00FC65C6">
              <w:rPr>
                <w:rFonts w:ascii="Times New Roman" w:hAnsi="Times New Roman" w:cs="Times New Roman"/>
              </w:rPr>
              <w:t xml:space="preserve">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</w:p>
          <w:p w:rsidR="00FC65C6" w:rsidRPr="00FC65C6" w:rsidRDefault="00FC65C6" w:rsidP="00FC65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C65C6">
              <w:rPr>
                <w:rFonts w:ascii="Times New Roman" w:hAnsi="Times New Roman" w:cs="Times New Roman"/>
              </w:rPr>
              <w:t xml:space="preserve">- 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</w:t>
            </w:r>
            <w:r w:rsidRPr="00FC65C6">
              <w:rPr>
                <w:rFonts w:ascii="Times New Roman" w:hAnsi="Times New Roman" w:cs="Times New Roman"/>
              </w:rPr>
              <w:lastRenderedPageBreak/>
              <w:t>ранее чем за 12 месяцев до даты подачи заявки (</w:t>
            </w:r>
            <w:proofErr w:type="gramStart"/>
            <w:r w:rsidRPr="00FC65C6">
              <w:rPr>
                <w:rFonts w:ascii="Times New Roman" w:hAnsi="Times New Roman" w:cs="Times New Roman"/>
              </w:rPr>
              <w:t>для</w:t>
            </w:r>
            <w:proofErr w:type="gramEnd"/>
            <w:r w:rsidRPr="00FC65C6">
              <w:rPr>
                <w:rFonts w:ascii="Times New Roman" w:hAnsi="Times New Roman" w:cs="Times New Roman"/>
              </w:rPr>
              <w:t xml:space="preserve"> применяющих единый сельскохозяйственный налог);</w:t>
            </w:r>
          </w:p>
          <w:p w:rsidR="00FC65C6" w:rsidRPr="00FC65C6" w:rsidRDefault="00FC65C6" w:rsidP="00FC65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C65C6">
              <w:rPr>
                <w:rFonts w:ascii="Times New Roman" w:hAnsi="Times New Roman" w:cs="Times New Roman"/>
              </w:rPr>
              <w:t>- копия информационного письма ФНС России, по форме, утвержденной приказом ФНС России от 02 ноября 2012 года №ММВ-7-3/829@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налогообложения).</w:t>
            </w:r>
            <w:proofErr w:type="gramEnd"/>
          </w:p>
          <w:p w:rsidR="00FC65C6" w:rsidRPr="00A05E37" w:rsidRDefault="00FC65C6" w:rsidP="001D77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1D4" w:rsidRPr="00B20094" w:rsidTr="00504909">
        <w:trPr>
          <w:cantSplit/>
        </w:trPr>
        <w:tc>
          <w:tcPr>
            <w:tcW w:w="3969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подачи заявок</w:t>
            </w:r>
          </w:p>
        </w:tc>
        <w:tc>
          <w:tcPr>
            <w:tcW w:w="6520" w:type="dxa"/>
            <w:vAlign w:val="center"/>
          </w:tcPr>
          <w:p w:rsidR="00504909" w:rsidRPr="00CF5C91" w:rsidRDefault="00504909" w:rsidP="0050490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B941D4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B941D4" w:rsidRPr="00B20094" w:rsidTr="00504909">
        <w:trPr>
          <w:trHeight w:val="509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520" w:type="dxa"/>
            <w:vAlign w:val="center"/>
          </w:tcPr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E77F6D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E77F6D" w:rsidRPr="00E77F6D" w:rsidRDefault="00E77F6D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77F6D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FC65C6" w:rsidRPr="00B20094" w:rsidTr="00FC65C6">
        <w:trPr>
          <w:trHeight w:val="2966"/>
        </w:trPr>
        <w:tc>
          <w:tcPr>
            <w:tcW w:w="3969" w:type="dxa"/>
            <w:vAlign w:val="center"/>
          </w:tcPr>
          <w:p w:rsidR="00FC65C6" w:rsidRPr="00B20094" w:rsidRDefault="00FC65C6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Основания для отказа в предоставлении субсидии</w:t>
            </w:r>
          </w:p>
        </w:tc>
        <w:tc>
          <w:tcPr>
            <w:tcW w:w="6520" w:type="dxa"/>
            <w:vAlign w:val="center"/>
          </w:tcPr>
          <w:p w:rsidR="00FC65C6" w:rsidRPr="00FC65C6" w:rsidRDefault="00FC65C6" w:rsidP="00FC65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t>- Несоответствие представленных документов требованиям, определенным в пункте 2.4 Порядка, или непредставление (представление не в полном объеме) указанных документов;</w:t>
            </w:r>
          </w:p>
          <w:p w:rsidR="00FC65C6" w:rsidRPr="00FC65C6" w:rsidRDefault="00FC65C6" w:rsidP="00FC65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t>- Несоответствие участника отбора условиям, установленным в приложениях к настоящему Порядку;</w:t>
            </w:r>
          </w:p>
          <w:p w:rsidR="00FC65C6" w:rsidRPr="00FC65C6" w:rsidRDefault="00FC65C6" w:rsidP="00FC65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t>- Установление факта недостоверности представленной получателем субсидии информации, содержащейся в документах;</w:t>
            </w:r>
          </w:p>
          <w:p w:rsidR="00FC65C6" w:rsidRPr="00B20094" w:rsidRDefault="00FC65C6" w:rsidP="00FC65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C65C6">
              <w:rPr>
                <w:rFonts w:ascii="Times New Roman" w:hAnsi="Times New Roman" w:cs="Times New Roman"/>
                <w:color w:val="000000" w:themeColor="text1"/>
              </w:rPr>
              <w:t>- Отсутствие бюджетных ассигнований по направлениям субсидирования, указанным в пункте 1.3 настоящего Порядка, предусматривающих предоставление субсидий по запросу предложений (заявок)), на дату подачи предложения (заявки).</w:t>
            </w:r>
            <w:proofErr w:type="gramEnd"/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6520" w:type="dxa"/>
            <w:vAlign w:val="center"/>
          </w:tcPr>
          <w:p w:rsidR="00B941D4" w:rsidRDefault="002D45DA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>В течение 30 рабочих дней с даты опубликования на официальном сайте комитета в сети "Интернет"</w:t>
            </w:r>
            <w:r w:rsidR="00B94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B941D4" w:rsidTr="001D7777">
        <w:trPr>
          <w:trHeight w:val="419"/>
        </w:trPr>
        <w:tc>
          <w:tcPr>
            <w:tcW w:w="3969" w:type="dxa"/>
            <w:vAlign w:val="center"/>
          </w:tcPr>
          <w:p w:rsidR="00B941D4" w:rsidRDefault="00B941D4" w:rsidP="001D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520" w:type="dxa"/>
            <w:vAlign w:val="center"/>
          </w:tcPr>
          <w:p w:rsidR="00B941D4" w:rsidRDefault="00B941D4" w:rsidP="001D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E8A">
              <w:rPr>
                <w:rFonts w:ascii="Times New Roman" w:hAnsi="Times New Roman" w:cs="Times New Roman"/>
                <w:sz w:val="24"/>
                <w:szCs w:val="24"/>
              </w:rPr>
              <w:t>Боярчик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2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Александровна</w:t>
            </w:r>
          </w:p>
        </w:tc>
      </w:tr>
    </w:tbl>
    <w:p w:rsidR="00B941D4" w:rsidRDefault="00B941D4" w:rsidP="00B941D4"/>
    <w:p w:rsidR="007041DB" w:rsidRDefault="00452E19"/>
    <w:sectPr w:rsidR="007041DB" w:rsidSect="0000248B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300D9"/>
    <w:rsid w:val="0011561A"/>
    <w:rsid w:val="001D7777"/>
    <w:rsid w:val="002D45DA"/>
    <w:rsid w:val="00452E19"/>
    <w:rsid w:val="00504909"/>
    <w:rsid w:val="006E516C"/>
    <w:rsid w:val="00745838"/>
    <w:rsid w:val="009A2E8A"/>
    <w:rsid w:val="00B553DF"/>
    <w:rsid w:val="00B941D4"/>
    <w:rsid w:val="00C03823"/>
    <w:rsid w:val="00C1686E"/>
    <w:rsid w:val="00C63799"/>
    <w:rsid w:val="00D125A4"/>
    <w:rsid w:val="00E77F6D"/>
    <w:rsid w:val="00F8583C"/>
    <w:rsid w:val="00F85C1D"/>
    <w:rsid w:val="00FC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Боярчик</cp:lastModifiedBy>
  <cp:revision>11</cp:revision>
  <cp:lastPrinted>2023-02-28T13:43:00Z</cp:lastPrinted>
  <dcterms:created xsi:type="dcterms:W3CDTF">2021-12-28T07:24:00Z</dcterms:created>
  <dcterms:modified xsi:type="dcterms:W3CDTF">2023-02-28T14:04:00Z</dcterms:modified>
</cp:coreProperties>
</file>