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9C53CD">
        <w:rPr>
          <w:b/>
          <w:sz w:val="28"/>
          <w:szCs w:val="28"/>
        </w:rPr>
        <w:t>1</w:t>
      </w:r>
      <w:r w:rsidR="00DD5886" w:rsidRPr="007575E9">
        <w:rPr>
          <w:b/>
          <w:sz w:val="28"/>
          <w:szCs w:val="28"/>
        </w:rPr>
        <w:t xml:space="preserve"> </w:t>
      </w:r>
      <w:r w:rsidR="009C53CD">
        <w:rPr>
          <w:b/>
          <w:sz w:val="28"/>
          <w:szCs w:val="28"/>
        </w:rPr>
        <w:t xml:space="preserve">апреля </w:t>
      </w:r>
      <w:r w:rsidR="00DD5886" w:rsidRPr="007575E9">
        <w:rPr>
          <w:b/>
          <w:sz w:val="28"/>
          <w:szCs w:val="28"/>
        </w:rPr>
        <w:t xml:space="preserve"> 202</w:t>
      </w:r>
      <w:r w:rsidR="009C53CD">
        <w:rPr>
          <w:b/>
          <w:sz w:val="28"/>
          <w:szCs w:val="28"/>
        </w:rPr>
        <w:t>3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D37C7B">
        <w:rPr>
          <w:b/>
          <w:sz w:val="28"/>
          <w:szCs w:val="28"/>
        </w:rPr>
        <w:t>10</w:t>
      </w:r>
      <w:bookmarkStart w:id="0" w:name="_GoBack"/>
      <w:bookmarkEnd w:id="0"/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7C3B76" w:rsidRPr="00567C3D" w:rsidRDefault="007C3B76" w:rsidP="007C3B76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для клеточных пушных зверей </w:t>
      </w:r>
      <w:r w:rsidRPr="00567C3D">
        <w:rPr>
          <w:sz w:val="28"/>
          <w:szCs w:val="28"/>
        </w:rPr>
        <w:t>не поступали.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F191D"/>
    <w:rsid w:val="00745838"/>
    <w:rsid w:val="007575E9"/>
    <w:rsid w:val="0078782B"/>
    <w:rsid w:val="007A667C"/>
    <w:rsid w:val="007C3B76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5347"/>
    <w:rsid w:val="009C53CD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B1CA0"/>
    <w:rsid w:val="00CB482B"/>
    <w:rsid w:val="00D37C7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71</cp:revision>
  <cp:lastPrinted>2023-04-10T15:30:00Z</cp:lastPrinted>
  <dcterms:created xsi:type="dcterms:W3CDTF">2022-02-22T11:29:00Z</dcterms:created>
  <dcterms:modified xsi:type="dcterms:W3CDTF">2023-04-11T14:50:00Z</dcterms:modified>
</cp:coreProperties>
</file>